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AE" w:rsidRPr="00E6562A" w:rsidRDefault="00557BAE" w:rsidP="00972D2F">
      <w:pPr>
        <w:spacing w:before="100" w:beforeAutospacing="1" w:after="100" w:afterAutospacing="1"/>
        <w:contextualSpacing/>
        <w:jc w:val="center"/>
        <w:rPr>
          <w:rFonts w:ascii="Times New Roman" w:eastAsia="標楷體" w:hAnsi="標楷體" w:cs="Times New Roman"/>
          <w:sz w:val="32"/>
          <w:szCs w:val="32"/>
        </w:rPr>
      </w:pPr>
      <w:r w:rsidRPr="00E6562A">
        <w:rPr>
          <w:rFonts w:ascii="Times New Roman" w:eastAsia="標楷體" w:hAnsi="標楷體" w:cs="Times New Roman"/>
          <w:sz w:val="32"/>
          <w:szCs w:val="32"/>
        </w:rPr>
        <w:t>元智大學化學工程與材料科學</w:t>
      </w:r>
      <w:proofErr w:type="gramStart"/>
      <w:r w:rsidRPr="00E6562A">
        <w:rPr>
          <w:rFonts w:ascii="Times New Roman" w:eastAsia="標楷體" w:hAnsi="標楷體" w:cs="Times New Roman"/>
          <w:sz w:val="32"/>
          <w:szCs w:val="32"/>
        </w:rPr>
        <w:t>學</w:t>
      </w:r>
      <w:proofErr w:type="gramEnd"/>
      <w:r w:rsidRPr="00E6562A">
        <w:rPr>
          <w:rFonts w:ascii="Times New Roman" w:eastAsia="標楷體" w:hAnsi="標楷體" w:cs="Times New Roman"/>
          <w:sz w:val="32"/>
          <w:szCs w:val="32"/>
        </w:rPr>
        <w:t>系</w:t>
      </w:r>
      <w:r w:rsidRPr="00E6562A">
        <w:rPr>
          <w:rFonts w:ascii="Times New Roman" w:eastAsia="標楷體" w:hAnsi="標楷體" w:cs="Times New Roman" w:hint="eastAsia"/>
          <w:sz w:val="32"/>
          <w:szCs w:val="32"/>
        </w:rPr>
        <w:t xml:space="preserve"> </w:t>
      </w:r>
      <w:r w:rsidRPr="00E6562A">
        <w:rPr>
          <w:rFonts w:ascii="Times New Roman" w:eastAsia="標楷體" w:hAnsi="標楷體" w:cs="Times New Roman"/>
          <w:sz w:val="32"/>
          <w:szCs w:val="32"/>
        </w:rPr>
        <w:t>學生選擇指導教授簽名單</w:t>
      </w:r>
    </w:p>
    <w:p w:rsidR="00557BAE" w:rsidRPr="00DA44CE" w:rsidRDefault="00557BAE" w:rsidP="00557BAE">
      <w:pPr>
        <w:snapToGrid w:val="0"/>
        <w:spacing w:line="260" w:lineRule="exact"/>
        <w:ind w:left="1871" w:hanging="1871"/>
        <w:jc w:val="center"/>
        <w:rPr>
          <w:rFonts w:ascii="Times New Roman" w:eastAsia="標楷體" w:hAnsi="Times New Roman" w:cs="Times New Roman"/>
        </w:rPr>
      </w:pPr>
      <w:r w:rsidRPr="00DA44CE">
        <w:rPr>
          <w:rFonts w:ascii="Times New Roman" w:eastAsia="標楷體" w:hAnsi="Times New Roman" w:cs="Times New Roman"/>
        </w:rPr>
        <w:t>Department of Chemical Engineering and Materials Science, Yuan Ze University</w:t>
      </w:r>
      <w:r w:rsidR="00D749AF" w:rsidRPr="00DA44CE">
        <w:rPr>
          <w:rFonts w:ascii="Times New Roman" w:eastAsia="標楷體" w:hAnsi="Times New Roman" w:cs="Times New Roman"/>
        </w:rPr>
        <w:t xml:space="preserve"> </w:t>
      </w:r>
      <w:r w:rsidR="00D749AF" w:rsidRPr="00DA44CE">
        <w:rPr>
          <w:rFonts w:ascii="Times New Roman" w:eastAsia="標楷體" w:hAnsi="Times New Roman" w:cs="Times New Roman"/>
        </w:rPr>
        <w:t>Advisor Signature Sheet</w:t>
      </w:r>
    </w:p>
    <w:p w:rsidR="00972D2F" w:rsidRDefault="00972D2F" w:rsidP="00DD626E">
      <w:pPr>
        <w:snapToGrid w:val="0"/>
        <w:spacing w:beforeLines="50" w:before="180" w:afterLines="50" w:after="180"/>
        <w:jc w:val="center"/>
        <w:rPr>
          <w:rFonts w:ascii="Times New Roman" w:eastAsia="標楷體" w:hAnsi="Times New Roman" w:cs="Times New Roman"/>
        </w:rPr>
      </w:pPr>
      <w:r w:rsidRPr="00972D2F">
        <w:rPr>
          <w:rFonts w:eastAsia="標楷體"/>
          <w:noProof/>
          <w:sz w:val="16"/>
          <w:szCs w:val="16"/>
        </w:rPr>
        <mc:AlternateContent>
          <mc:Choice Requires="wps">
            <w:drawing>
              <wp:anchor distT="0" distB="0" distL="114300" distR="114300" simplePos="0" relativeHeight="251661312" behindDoc="0" locked="0" layoutInCell="1" allowOverlap="1" wp14:anchorId="2F270CB8" wp14:editId="081FC624">
                <wp:simplePos x="0" y="0"/>
                <wp:positionH relativeFrom="column">
                  <wp:posOffset>4508500</wp:posOffset>
                </wp:positionH>
                <wp:positionV relativeFrom="paragraph">
                  <wp:posOffset>50800</wp:posOffset>
                </wp:positionV>
                <wp:extent cx="2482850" cy="1403985"/>
                <wp:effectExtent l="0" t="0" r="1270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3985"/>
                        </a:xfrm>
                        <a:prstGeom prst="rect">
                          <a:avLst/>
                        </a:prstGeom>
                        <a:solidFill>
                          <a:srgbClr val="FFFFFF"/>
                        </a:solidFill>
                        <a:ln w="9525">
                          <a:solidFill>
                            <a:srgbClr val="000000"/>
                          </a:solidFill>
                          <a:miter lim="800000"/>
                          <a:headEnd/>
                          <a:tailEnd/>
                        </a:ln>
                      </wps:spPr>
                      <wps:txbx>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70CB8" id="_x0000_t202" coordsize="21600,21600" o:spt="202" path="m,l,21600r21600,l21600,xe">
                <v:stroke joinstyle="miter"/>
                <v:path gradientshapeok="t" o:connecttype="rect"/>
              </v:shapetype>
              <v:shape id="文字方塊 2" o:spid="_x0000_s1026" type="#_x0000_t202" style="position:absolute;left:0;text-align:left;margin-left:355pt;margin-top:4pt;width:19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">
                <v:textbox style="mso-fit-shape-to-text:t">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v:textbox>
              </v:shape>
            </w:pict>
          </mc:Fallback>
        </mc:AlternateContent>
      </w:r>
    </w:p>
    <w:p w:rsidR="00972D2F" w:rsidRDefault="00972D2F" w:rsidP="00DD626E">
      <w:pPr>
        <w:snapToGrid w:val="0"/>
        <w:spacing w:beforeLines="50" w:before="180" w:afterLines="50" w:after="180"/>
        <w:jc w:val="center"/>
        <w:rPr>
          <w:rFonts w:ascii="Times New Roman" w:eastAsia="標楷體" w:hAnsi="Times New Roman" w:cs="Times New Roman"/>
        </w:rPr>
      </w:pPr>
      <w:bookmarkStart w:id="0" w:name="_GoBack"/>
      <w:bookmarkEnd w:id="0"/>
    </w:p>
    <w:p w:rsidR="00557BAE" w:rsidRPr="00E6562A" w:rsidRDefault="00557BAE" w:rsidP="00DD626E">
      <w:pPr>
        <w:snapToGrid w:val="0"/>
        <w:spacing w:beforeLines="50" w:before="180" w:afterLines="50" w:after="180"/>
        <w:jc w:val="center"/>
        <w:rPr>
          <w:rFonts w:ascii="Times New Roman" w:eastAsia="標楷體" w:hAnsi="Times New Roman" w:cs="Times New Roman"/>
        </w:rPr>
      </w:pPr>
      <w:r w:rsidRPr="00E6562A">
        <w:rPr>
          <w:rFonts w:ascii="Times New Roman" w:eastAsia="標楷體" w:hAnsi="Times New Roman" w:cs="Times New Roman"/>
        </w:rPr>
        <w:sym w:font="Wingdings 2" w:char="F0A3"/>
      </w:r>
      <w:r w:rsidRPr="00E6562A">
        <w:rPr>
          <w:rFonts w:ascii="Times New Roman" w:eastAsia="標楷體" w:hAnsi="標楷體" w:cs="Times New Roman"/>
        </w:rPr>
        <w:t>碩士班</w:t>
      </w:r>
      <w:r w:rsidRPr="00E6562A">
        <w:rPr>
          <w:rFonts w:ascii="Times New Roman" w:eastAsia="標楷體" w:hAnsi="Times New Roman" w:cs="Times New Roman"/>
        </w:rPr>
        <w:t xml:space="preserve">(MS/full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碩士專班</w:t>
      </w:r>
      <w:r w:rsidRPr="00E6562A">
        <w:rPr>
          <w:rFonts w:ascii="Times New Roman" w:eastAsia="標楷體" w:hAnsi="Times New Roman" w:cs="Times New Roman"/>
        </w:rPr>
        <w:t xml:space="preserve">(MS/part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博士班</w:t>
      </w:r>
      <w:r w:rsidRPr="00E6562A">
        <w:rPr>
          <w:rFonts w:ascii="Times New Roman" w:eastAsia="標楷體" w:hAnsi="Times New Roman" w:cs="Times New Roman"/>
        </w:rPr>
        <w:t>(PhD)</w:t>
      </w:r>
    </w:p>
    <w:p w:rsidR="00557BAE" w:rsidRPr="00E6562A" w:rsidRDefault="00557BAE" w:rsidP="00DD626E">
      <w:pPr>
        <w:snapToGrid w:val="0"/>
        <w:spacing w:beforeLines="50" w:before="180" w:afterLines="50" w:after="180"/>
        <w:jc w:val="both"/>
        <w:rPr>
          <w:rFonts w:ascii="Times New Roman" w:eastAsia="標楷體" w:hAnsi="標楷體" w:cs="Times New Roman"/>
          <w:u w:val="single"/>
        </w:rPr>
      </w:pPr>
      <w:r w:rsidRPr="00E6562A">
        <w:rPr>
          <w:rFonts w:ascii="Times New Roman" w:eastAsia="標楷體" w:hAnsi="標楷體" w:cs="Times New Roman"/>
        </w:rPr>
        <w:t>學號</w:t>
      </w:r>
      <w:r w:rsidRPr="00E6562A">
        <w:rPr>
          <w:rFonts w:ascii="Times New Roman" w:eastAsia="標楷體" w:hAnsi="Times New Roman" w:cs="Times New Roman"/>
        </w:rPr>
        <w:t>Student ID</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00C60568">
        <w:rPr>
          <w:rFonts w:ascii="Times New Roman" w:eastAsia="標楷體" w:hAnsi="標楷體" w:cs="Times New Roman" w:hint="eastAsia"/>
          <w:u w:val="single"/>
        </w:rPr>
        <w:t xml:space="preserve"> </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姓名</w:t>
      </w:r>
      <w:r w:rsidRPr="00E6562A">
        <w:rPr>
          <w:rFonts w:ascii="Times New Roman" w:eastAsia="標楷體" w:hAnsi="Times New Roman" w:cs="Times New Roman"/>
        </w:rPr>
        <w:t>Name</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日期</w:t>
      </w:r>
      <w:r w:rsidRPr="00E6562A">
        <w:rPr>
          <w:rFonts w:ascii="Times New Roman" w:eastAsia="標楷體" w:hAnsi="Times New Roman" w:cs="Times New Roman"/>
        </w:rPr>
        <w:t>Date</w:t>
      </w:r>
      <w:r w:rsidRPr="00E6562A">
        <w:rPr>
          <w:rFonts w:ascii="Times New Roman" w:eastAsia="標楷體" w:hAnsi="標楷體" w:cs="Times New Roman"/>
        </w:rPr>
        <w:t>：</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年</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月</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日</w:t>
      </w:r>
    </w:p>
    <w:tbl>
      <w:tblPr>
        <w:tblW w:w="103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9880"/>
      </w:tblGrid>
      <w:tr w:rsidR="00557BAE" w:rsidRPr="00ED400E" w:rsidTr="00972D2F">
        <w:trPr>
          <w:trHeight w:val="1540"/>
        </w:trPr>
        <w:tc>
          <w:tcPr>
            <w:tcW w:w="496" w:type="dxa"/>
            <w:vAlign w:val="center"/>
          </w:tcPr>
          <w:p w:rsidR="00557BAE" w:rsidRPr="00E6562A" w:rsidRDefault="00557BAE" w:rsidP="003E47F0">
            <w:pPr>
              <w:spacing w:before="100" w:beforeAutospacing="1" w:after="100" w:afterAutospacing="1"/>
              <w:contextualSpacing/>
              <w:jc w:val="center"/>
              <w:rPr>
                <w:rFonts w:ascii="Times New Roman" w:eastAsia="標楷體" w:hAnsi="Times New Roman" w:cs="Times New Roman"/>
              </w:rPr>
            </w:pPr>
            <w:r w:rsidRPr="00E6562A">
              <w:rPr>
                <w:rFonts w:ascii="Times New Roman" w:eastAsia="標楷體" w:hAnsi="標楷體" w:cs="Times New Roman"/>
              </w:rPr>
              <w:t>注意事項</w:t>
            </w:r>
          </w:p>
        </w:tc>
        <w:tc>
          <w:tcPr>
            <w:tcW w:w="9880" w:type="dxa"/>
          </w:tcPr>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一、學生需於正式報到後二</w:t>
            </w:r>
            <w:proofErr w:type="gramStart"/>
            <w:r w:rsidRPr="00E6562A">
              <w:rPr>
                <w:rFonts w:ascii="Times New Roman" w:eastAsia="標楷體" w:hAnsi="標楷體" w:cs="Times New Roman"/>
              </w:rPr>
              <w:t>週</w:t>
            </w:r>
            <w:proofErr w:type="gramEnd"/>
            <w:r w:rsidRPr="00E6562A">
              <w:rPr>
                <w:rFonts w:ascii="Times New Roman" w:eastAsia="標楷體" w:hAnsi="標楷體" w:cs="Times New Roman"/>
              </w:rPr>
              <w:t>內與系上三位以上教授溝通</w:t>
            </w:r>
            <w:r w:rsidR="001F42DE">
              <w:rPr>
                <w:rFonts w:ascii="Times New Roman" w:eastAsia="標楷體" w:hAnsi="標楷體" w:cs="Times New Roman" w:hint="eastAsia"/>
              </w:rPr>
              <w:t>(</w:t>
            </w:r>
            <w:r w:rsidR="001F42DE" w:rsidRPr="00F413CD">
              <w:rPr>
                <w:rFonts w:ascii="Times New Roman" w:eastAsia="標楷體" w:hAnsi="標楷體" w:cs="Times New Roman" w:hint="eastAsia"/>
                <w:b/>
                <w:u w:val="single"/>
              </w:rPr>
              <w:t>碩士</w:t>
            </w:r>
            <w:r w:rsidR="002C60D8">
              <w:rPr>
                <w:rFonts w:ascii="Times New Roman" w:eastAsia="標楷體" w:hAnsi="標楷體" w:cs="Times New Roman" w:hint="eastAsia"/>
                <w:b/>
                <w:u w:val="single"/>
              </w:rPr>
              <w:t>在職</w:t>
            </w:r>
            <w:r w:rsidR="001F42DE" w:rsidRPr="00F413CD">
              <w:rPr>
                <w:rFonts w:ascii="Times New Roman" w:eastAsia="標楷體" w:hAnsi="標楷體" w:cs="Times New Roman" w:hint="eastAsia"/>
                <w:b/>
                <w:u w:val="single"/>
              </w:rPr>
              <w:t>專</w:t>
            </w:r>
            <w:proofErr w:type="gramStart"/>
            <w:r w:rsidR="001F42DE" w:rsidRPr="00F413CD">
              <w:rPr>
                <w:rFonts w:ascii="Times New Roman" w:eastAsia="標楷體" w:hAnsi="標楷體" w:cs="Times New Roman" w:hint="eastAsia"/>
                <w:b/>
                <w:u w:val="single"/>
              </w:rPr>
              <w:t>班</w:t>
            </w:r>
            <w:r w:rsidR="002C60D8">
              <w:rPr>
                <w:rFonts w:ascii="Times New Roman" w:eastAsia="標楷體" w:hAnsi="標楷體" w:cs="Times New Roman" w:hint="eastAsia"/>
                <w:b/>
                <w:u w:val="single"/>
              </w:rPr>
              <w:t>生</w:t>
            </w:r>
            <w:proofErr w:type="gramEnd"/>
            <w:r w:rsidR="001F42DE" w:rsidRPr="00F413CD">
              <w:rPr>
                <w:rFonts w:ascii="Times New Roman" w:eastAsia="標楷體" w:hAnsi="標楷體" w:cs="Times New Roman" w:hint="eastAsia"/>
                <w:b/>
                <w:u w:val="single"/>
              </w:rPr>
              <w:t>僅須</w:t>
            </w:r>
            <w:r w:rsidR="001F42DE" w:rsidRPr="00F413CD">
              <w:rPr>
                <w:rFonts w:ascii="Times New Roman" w:eastAsia="標楷體" w:hAnsi="標楷體" w:cs="Times New Roman" w:hint="eastAsia"/>
                <w:b/>
                <w:u w:val="single"/>
              </w:rPr>
              <w:t>1</w:t>
            </w:r>
            <w:r w:rsidR="001F42DE" w:rsidRPr="00F413CD">
              <w:rPr>
                <w:rFonts w:ascii="Times New Roman" w:eastAsia="標楷體" w:hAnsi="標楷體" w:cs="Times New Roman" w:hint="eastAsia"/>
                <w:b/>
                <w:u w:val="single"/>
              </w:rPr>
              <w:t>位</w:t>
            </w:r>
            <w:r w:rsidR="002C60D8">
              <w:rPr>
                <w:rFonts w:ascii="Times New Roman" w:eastAsia="標楷體" w:hAnsi="標楷體" w:cs="Times New Roman" w:hint="eastAsia"/>
                <w:b/>
                <w:u w:val="single"/>
              </w:rPr>
              <w:t>教授即可</w:t>
            </w:r>
            <w:r w:rsidR="001F42DE">
              <w:rPr>
                <w:rFonts w:ascii="Times New Roman" w:eastAsia="標楷體" w:hAnsi="標楷體" w:cs="Times New Roman" w:hint="eastAsia"/>
              </w:rPr>
              <w:t>)</w:t>
            </w:r>
            <w:r w:rsidRPr="00E6562A">
              <w:rPr>
                <w:rFonts w:ascii="Times New Roman" w:eastAsia="標楷體" w:hAnsi="標楷體" w:cs="Times New Roman"/>
              </w:rPr>
              <w:t>，明瞭其研究方向，並請教授簽名存證。研究生確定指導教授後一</w:t>
            </w:r>
            <w:proofErr w:type="gramStart"/>
            <w:r w:rsidRPr="00E6562A">
              <w:rPr>
                <w:rFonts w:ascii="Times New Roman" w:eastAsia="標楷體" w:hAnsi="標楷體" w:cs="Times New Roman"/>
              </w:rPr>
              <w:t>週</w:t>
            </w:r>
            <w:proofErr w:type="gramEnd"/>
            <w:r w:rsidRPr="00E6562A">
              <w:rPr>
                <w:rFonts w:ascii="Times New Roman" w:eastAsia="標楷體" w:hAnsi="標楷體" w:cs="Times New Roman"/>
              </w:rPr>
              <w:t>內須至該教授實驗室報到，如未報到者，教授可取消其指導的資格。</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二、如未能在上述時間確定指導教授，一般碩士研究生最遲應於入學當年度註冊前為之：在職專班研究生最遲應於入學第一年當年度結束前為之。</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三、在簽名</w:t>
            </w:r>
            <w:proofErr w:type="gramStart"/>
            <w:r w:rsidRPr="00E6562A">
              <w:rPr>
                <w:rFonts w:ascii="Times New Roman" w:eastAsia="標楷體" w:hAnsi="標楷體" w:cs="Times New Roman"/>
              </w:rPr>
              <w:t>單上擇定</w:t>
            </w:r>
            <w:proofErr w:type="gramEnd"/>
            <w:r w:rsidRPr="00E6562A">
              <w:rPr>
                <w:rFonts w:ascii="Times New Roman" w:eastAsia="標楷體" w:hAnsi="標楷體" w:cs="Times New Roman"/>
              </w:rPr>
              <w:t>指導教授之優先順序後</w:t>
            </w:r>
            <w:r w:rsidRPr="00E6562A">
              <w:rPr>
                <w:rFonts w:ascii="Times New Roman" w:eastAsia="標楷體" w:hAnsi="Times New Roman" w:cs="Times New Roman"/>
              </w:rPr>
              <w:t>(</w:t>
            </w:r>
            <w:r w:rsidRPr="00E6562A">
              <w:rPr>
                <w:rFonts w:ascii="Times New Roman" w:eastAsia="標楷體" w:hAnsi="標楷體" w:cs="Times New Roman"/>
              </w:rPr>
              <w:t>以</w:t>
            </w:r>
            <w:r w:rsidRPr="00E6562A">
              <w:rPr>
                <w:rFonts w:ascii="Times New Roman" w:eastAsia="標楷體" w:hAnsi="Times New Roman" w:cs="Times New Roman"/>
              </w:rPr>
              <w:t>1</w:t>
            </w:r>
            <w:r w:rsidRPr="00E6562A">
              <w:rPr>
                <w:rFonts w:ascii="Times New Roman" w:eastAsia="標楷體" w:hAnsi="標楷體" w:cs="Times New Roman"/>
              </w:rPr>
              <w:t>，</w:t>
            </w:r>
            <w:r w:rsidRPr="00E6562A">
              <w:rPr>
                <w:rFonts w:ascii="Times New Roman" w:eastAsia="標楷體" w:hAnsi="Times New Roman" w:cs="Times New Roman"/>
              </w:rPr>
              <w:t>2</w:t>
            </w:r>
            <w:r w:rsidRPr="00E6562A">
              <w:rPr>
                <w:rFonts w:ascii="Times New Roman" w:eastAsia="標楷體" w:hAnsi="標楷體" w:cs="Times New Roman"/>
              </w:rPr>
              <w:t>，</w:t>
            </w:r>
            <w:r w:rsidRPr="00E6562A">
              <w:rPr>
                <w:rFonts w:ascii="Times New Roman" w:eastAsia="標楷體" w:hAnsi="Times New Roman" w:cs="Times New Roman"/>
              </w:rPr>
              <w:t>3…</w:t>
            </w:r>
            <w:r w:rsidRPr="00E6562A">
              <w:rPr>
                <w:rFonts w:ascii="Times New Roman" w:eastAsia="標楷體" w:hAnsi="標楷體" w:cs="Times New Roman"/>
              </w:rPr>
              <w:t>表示之，最少需填</w:t>
            </w:r>
            <w:r w:rsidRPr="00E6562A">
              <w:rPr>
                <w:rFonts w:ascii="Times New Roman" w:eastAsia="標楷體" w:hAnsi="Times New Roman" w:cs="Times New Roman"/>
              </w:rPr>
              <w:t>3</w:t>
            </w:r>
            <w:r w:rsidRPr="00E6562A">
              <w:rPr>
                <w:rFonts w:ascii="Times New Roman" w:eastAsia="標楷體" w:hAnsi="標楷體" w:cs="Times New Roman"/>
              </w:rPr>
              <w:t>名</w:t>
            </w:r>
            <w:r w:rsidRPr="00E6562A">
              <w:rPr>
                <w:rFonts w:ascii="Times New Roman" w:eastAsia="標楷體" w:hAnsi="Times New Roman" w:cs="Times New Roman"/>
              </w:rPr>
              <w:t>)</w:t>
            </w:r>
            <w:r w:rsidRPr="00E6562A">
              <w:rPr>
                <w:rFonts w:ascii="Times New Roman" w:eastAsia="標楷體" w:hAnsi="標楷體" w:cs="Times New Roman"/>
              </w:rPr>
              <w:t>，確定指導教授後並請其於下列「指導教授簽名」處簽名，將簽名單連同「研究室學生保密同意書」</w:t>
            </w:r>
            <w:proofErr w:type="gramStart"/>
            <w:r w:rsidRPr="00E6562A">
              <w:rPr>
                <w:rFonts w:ascii="Times New Roman" w:eastAsia="標楷體" w:hAnsi="標楷體" w:cs="Times New Roman"/>
              </w:rPr>
              <w:t>交至系辦公</w:t>
            </w:r>
            <w:proofErr w:type="gramEnd"/>
            <w:r w:rsidRPr="00E6562A">
              <w:rPr>
                <w:rFonts w:ascii="Times New Roman" w:eastAsia="標楷體" w:hAnsi="標楷體" w:cs="Times New Roman"/>
              </w:rPr>
              <w:t>室彙整。</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b/>
                <w:color w:val="FF0000"/>
              </w:rPr>
            </w:pPr>
            <w:r w:rsidRPr="00E6562A">
              <w:rPr>
                <w:rFonts w:ascii="Times New Roman" w:eastAsia="標楷體" w:hAnsi="標楷體" w:cs="Times New Roman"/>
              </w:rPr>
              <w:t>四、</w:t>
            </w:r>
            <w:r w:rsidRPr="00E6562A">
              <w:rPr>
                <w:rFonts w:ascii="Times New Roman" w:eastAsia="標楷體" w:hAnsi="標楷體" w:cs="Times New Roman"/>
                <w:b/>
                <w:color w:val="FF0000"/>
              </w:rPr>
              <w:t>更換指導教授得賠償由原指導教授提供之研究計畫津貼，並得延長修業年限。</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五、其餘相關規定請參閱「元智大學化學工程與材料科學</w:t>
            </w:r>
            <w:proofErr w:type="gramStart"/>
            <w:r w:rsidRPr="00E6562A">
              <w:rPr>
                <w:rFonts w:ascii="Times New Roman" w:eastAsia="標楷體" w:hAnsi="標楷體" w:cs="Times New Roman"/>
              </w:rPr>
              <w:t>學</w:t>
            </w:r>
            <w:proofErr w:type="gramEnd"/>
            <w:r w:rsidRPr="00E6562A">
              <w:rPr>
                <w:rFonts w:ascii="Times New Roman" w:eastAsia="標楷體" w:hAnsi="標楷體" w:cs="Times New Roman"/>
              </w:rPr>
              <w:t>系碩士班修讀辦法」。</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六、元智大學總機電話：</w:t>
            </w:r>
            <w:r w:rsidRPr="00E6562A">
              <w:rPr>
                <w:rFonts w:ascii="Times New Roman" w:eastAsia="標楷體" w:hAnsi="Times New Roman" w:cs="Times New Roman"/>
              </w:rPr>
              <w:t>03-4638800</w:t>
            </w:r>
            <w:r w:rsidRPr="00E6562A">
              <w:rPr>
                <w:rFonts w:ascii="Times New Roman" w:eastAsia="標楷體" w:hAnsi="標楷體" w:cs="Times New Roman"/>
              </w:rPr>
              <w:t>，系辦分機</w:t>
            </w:r>
            <w:r w:rsidRPr="00E6562A">
              <w:rPr>
                <w:rFonts w:ascii="Times New Roman" w:eastAsia="標楷體" w:hAnsi="Times New Roman" w:cs="Times New Roman"/>
              </w:rPr>
              <w:t>2551</w:t>
            </w:r>
            <w:r w:rsidRPr="00E6562A">
              <w:rPr>
                <w:rFonts w:ascii="Times New Roman" w:eastAsia="標楷體" w:hAnsi="標楷體" w:cs="Times New Roman"/>
              </w:rPr>
              <w:t>／</w:t>
            </w:r>
            <w:r w:rsidRPr="00E6562A">
              <w:rPr>
                <w:rFonts w:ascii="Times New Roman" w:eastAsia="標楷體" w:hAnsi="Times New Roman" w:cs="Times New Roman"/>
              </w:rPr>
              <w:t>2575</w:t>
            </w:r>
          </w:p>
        </w:tc>
      </w:tr>
      <w:tr w:rsidR="00557BAE" w:rsidRPr="00E6562A" w:rsidTr="00972D2F">
        <w:trPr>
          <w:trHeight w:val="1540"/>
        </w:trPr>
        <w:tc>
          <w:tcPr>
            <w:tcW w:w="10376" w:type="dxa"/>
            <w:gridSpan w:val="2"/>
            <w:vAlign w:val="center"/>
          </w:tcPr>
          <w:p w:rsidR="00557BAE" w:rsidRPr="00E6562A" w:rsidRDefault="00557BAE" w:rsidP="00557BAE">
            <w:pPr>
              <w:widowControl w:val="0"/>
              <w:autoSpaceDE w:val="0"/>
              <w:autoSpaceDN w:val="0"/>
              <w:adjustRightInd w:val="0"/>
              <w:snapToGrid w:val="0"/>
              <w:rPr>
                <w:rFonts w:ascii="Times New Roman" w:hAnsi="Times New Roman" w:cs="Times New Roman"/>
                <w:b/>
                <w:bCs/>
              </w:rPr>
            </w:pPr>
            <w:r w:rsidRPr="00E6562A">
              <w:rPr>
                <w:rFonts w:ascii="Times New Roman" w:hAnsi="Times New Roman" w:cs="Times New Roman"/>
                <w:b/>
                <w:bCs/>
              </w:rPr>
              <w:t>Notes:</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A student, within two weeks after checking in for the program, has to contact three or more potential advisors from</w:t>
            </w:r>
            <w:r w:rsidRPr="00F80755">
              <w:rPr>
                <w:rFonts w:ascii="Times New Roman" w:hAnsi="Times New Roman" w:cs="Times New Roman" w:hint="eastAsia"/>
              </w:rPr>
              <w:t xml:space="preserve"> </w:t>
            </w:r>
            <w:r w:rsidRPr="00F80755">
              <w:rPr>
                <w:rFonts w:ascii="Times New Roman" w:hAnsi="Times New Roman" w:cs="Times New Roman"/>
              </w:rPr>
              <w:t>departmental faculty members to be aware of their preference regarding research orientations, and also to obtain their</w:t>
            </w:r>
            <w:r w:rsidRPr="00F80755">
              <w:rPr>
                <w:rFonts w:ascii="Times New Roman" w:hAnsi="Times New Roman" w:cs="Times New Roman" w:hint="eastAsia"/>
              </w:rPr>
              <w:t xml:space="preserve"> </w:t>
            </w:r>
            <w:r w:rsidRPr="00F80755">
              <w:rPr>
                <w:rFonts w:ascii="Times New Roman" w:hAnsi="Times New Roman" w:cs="Times New Roman"/>
              </w:rPr>
              <w:t>signature on the Advisor Signature Sheet. After completion of advisor selection, the student is required to arrive at his</w:t>
            </w:r>
            <w:r w:rsidRPr="00F80755">
              <w:rPr>
                <w:rFonts w:ascii="Times New Roman" w:hAnsi="Times New Roman" w:cs="Times New Roman" w:hint="eastAsia"/>
              </w:rPr>
              <w:t xml:space="preserve"> </w:t>
            </w:r>
            <w:r w:rsidRPr="00F80755">
              <w:rPr>
                <w:rFonts w:ascii="Times New Roman" w:hAnsi="Times New Roman" w:cs="Times New Roman"/>
              </w:rPr>
              <w:t>or her selected advisor’s laboratory for his or her check-in within one week. Violating this, the advisor may thus</w:t>
            </w:r>
            <w:r w:rsidRPr="00F80755">
              <w:rPr>
                <w:rFonts w:ascii="Times New Roman" w:hAnsi="Times New Roman" w:cs="Times New Roman" w:hint="eastAsia"/>
              </w:rPr>
              <w:t xml:space="preserve"> </w:t>
            </w:r>
            <w:r w:rsidRPr="00F80755">
              <w:rPr>
                <w:rFonts w:ascii="Times New Roman" w:hAnsi="Times New Roman" w:cs="Times New Roman"/>
              </w:rPr>
              <w:t>disqualify the student from thesis advising.</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In case of failing to decide your advisor within the period indicated above, full-time students are required to complete</w:t>
            </w:r>
            <w:r w:rsidRPr="00F80755">
              <w:rPr>
                <w:rFonts w:ascii="Times New Roman" w:hAnsi="Times New Roman" w:cs="Times New Roman" w:hint="eastAsia"/>
              </w:rPr>
              <w:t xml:space="preserve"> </w:t>
            </w:r>
            <w:r w:rsidRPr="00F80755">
              <w:rPr>
                <w:rFonts w:ascii="Times New Roman" w:hAnsi="Times New Roman" w:cs="Times New Roman"/>
              </w:rPr>
              <w:t>it prior to the registration date of the year they enrolled in Yuan Ze; part-time students are required to complete it prior</w:t>
            </w:r>
            <w:r w:rsidRPr="00F80755">
              <w:rPr>
                <w:rFonts w:ascii="Times New Roman" w:hAnsi="Times New Roman" w:cs="Times New Roman" w:hint="eastAsia"/>
              </w:rPr>
              <w:t xml:space="preserve"> </w:t>
            </w:r>
            <w:r w:rsidRPr="00F80755">
              <w:rPr>
                <w:rFonts w:ascii="Times New Roman" w:hAnsi="Times New Roman" w:cs="Times New Roman"/>
              </w:rPr>
              <w:t>to the end of the first academic year they enrolled in Yuan Ze.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Select three potential advisors at least and tick them by No.1, 2, 3 in order on the Advisor Signature Sheet; after</w:t>
            </w:r>
            <w:r w:rsidRPr="00F80755">
              <w:rPr>
                <w:rFonts w:ascii="Times New Roman" w:hAnsi="Times New Roman" w:cs="Times New Roman" w:hint="eastAsia"/>
              </w:rPr>
              <w:t xml:space="preserve"> </w:t>
            </w:r>
            <w:r w:rsidRPr="00F80755">
              <w:rPr>
                <w:rFonts w:ascii="Times New Roman" w:hAnsi="Times New Roman" w:cs="Times New Roman"/>
              </w:rPr>
              <w:t>deciding final person in advisor, ask him or her to sign on the “Advisor Signature” box below, then deliver it together</w:t>
            </w:r>
            <w:r w:rsidRPr="00F80755">
              <w:rPr>
                <w:rFonts w:ascii="Times New Roman" w:hAnsi="Times New Roman" w:cs="Times New Roman" w:hint="eastAsia"/>
              </w:rPr>
              <w:t xml:space="preserve"> </w:t>
            </w:r>
            <w:r w:rsidRPr="00F80755">
              <w:rPr>
                <w:rFonts w:ascii="Times New Roman" w:hAnsi="Times New Roman" w:cs="Times New Roman"/>
              </w:rPr>
              <w:t>with the document “Confidential Agreement for Laboratory’s Graduate Student” to the departmental office.</w:t>
            </w:r>
          </w:p>
          <w:p w:rsidR="00557BAE" w:rsidRPr="004E7348"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b/>
                <w:color w:val="FF0000"/>
              </w:rPr>
            </w:pPr>
            <w:r w:rsidRPr="004E7348">
              <w:rPr>
                <w:rFonts w:ascii="Times New Roman" w:hAnsi="Times New Roman" w:cs="Times New Roman"/>
                <w:b/>
                <w:color w:val="FF0000"/>
              </w:rPr>
              <w:t>To change advisor, the student must repay his or her original advisor all the subsidies for research project provided previously by his or her original advisor, the student are thus required to extend for to graduate.</w:t>
            </w:r>
          </w:p>
          <w:p w:rsidR="00557BAE"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Other related requirements, refer to Yuan Ze University’s Regulations Governing the Master Program of Chemical</w:t>
            </w:r>
            <w:r w:rsidRPr="00F80755">
              <w:rPr>
                <w:rFonts w:ascii="Times New Roman" w:hAnsi="Times New Roman" w:cs="Times New Roman" w:hint="eastAsia"/>
              </w:rPr>
              <w:t xml:space="preserve"> </w:t>
            </w:r>
            <w:r w:rsidRPr="00F80755">
              <w:rPr>
                <w:rFonts w:ascii="Times New Roman" w:hAnsi="Times New Roman" w:cs="Times New Roman"/>
              </w:rPr>
              <w:t>Engineering and Materials Science.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Yuan Ze University contact telephone: 03-4638800; departmental office extension: 2551/2575</w:t>
            </w:r>
          </w:p>
        </w:tc>
      </w:tr>
    </w:tbl>
    <w:p w:rsidR="00557BAE" w:rsidRDefault="00557BAE" w:rsidP="00AA0AF7">
      <w:pPr>
        <w:spacing w:beforeLines="200" w:before="720" w:after="100" w:afterAutospacing="1"/>
        <w:contextualSpacing/>
        <w:rPr>
          <w:rFonts w:ascii="Times New Roman" w:eastAsia="標楷體" w:hAnsi="Times New Roman" w:cs="Times New Roman"/>
        </w:rPr>
      </w:pPr>
    </w:p>
    <w:p w:rsidR="00557BAE" w:rsidRPr="00ED400E" w:rsidRDefault="00557BAE" w:rsidP="00DD626E">
      <w:pPr>
        <w:spacing w:beforeLines="300" w:before="1080" w:after="100" w:afterAutospacing="1" w:line="360" w:lineRule="auto"/>
        <w:contextualSpacing/>
        <w:rPr>
          <w:rFonts w:ascii="Times New Roman" w:eastAsia="標楷體" w:hAnsi="Times New Roman" w:cs="Times New Roman"/>
          <w:u w:val="single"/>
        </w:rPr>
      </w:pPr>
      <w:r w:rsidRPr="00ED400E">
        <w:rPr>
          <w:rFonts w:ascii="Times New Roman" w:eastAsia="標楷體" w:hAnsi="Times New Roman" w:cs="Times New Roman"/>
        </w:rPr>
        <w:t>1</w:t>
      </w:r>
      <w:r w:rsidRPr="00ED400E">
        <w:rPr>
          <w:rFonts w:ascii="Times New Roman" w:eastAsia="標楷體" w:hAnsi="標楷體" w:cs="Times New Roman"/>
        </w:rPr>
        <w:t>、指導教授簽名</w:t>
      </w:r>
      <w:r w:rsidRPr="00ED400E">
        <w:rPr>
          <w:rFonts w:ascii="Times New Roman" w:eastAsia="標楷體" w:hAnsi="Times New Roman" w:cs="Times New Roman"/>
        </w:rPr>
        <w:t>Advisor Signature</w:t>
      </w:r>
      <w:r w:rsidRPr="00ED400E">
        <w:rPr>
          <w:rFonts w:ascii="Times New Roman" w:eastAsia="標楷體" w:hAnsi="標楷體" w:cs="Times New Roman"/>
        </w:rPr>
        <w:t>：</w:t>
      </w:r>
      <w:r w:rsidRPr="00ED400E">
        <w:rPr>
          <w:rFonts w:ascii="Times New Roman" w:eastAsia="標楷體" w:hAnsi="標楷體" w:cs="Times New Roman" w:hint="eastAsia"/>
          <w:u w:val="single"/>
        </w:rPr>
        <w:t xml:space="preserve">    </w:t>
      </w:r>
      <w:r>
        <w:rPr>
          <w:rFonts w:ascii="Times New Roman" w:eastAsia="標楷體" w:hAnsi="標楷體" w:cs="Times New Roman" w:hint="eastAsia"/>
          <w:u w:val="single"/>
        </w:rPr>
        <w:t xml:space="preserve">  </w:t>
      </w:r>
      <w:r w:rsidRPr="00ED400E">
        <w:rPr>
          <w:rFonts w:ascii="Times New Roman" w:eastAsia="標楷體" w:hAnsi="標楷體" w:cs="Times New Roman" w:hint="eastAsia"/>
          <w:u w:val="single"/>
        </w:rPr>
        <w:t xml:space="preserve">    </w:t>
      </w:r>
      <w:r w:rsidRPr="00ED400E">
        <w:rPr>
          <w:rFonts w:ascii="Times New Roman" w:eastAsia="標楷體" w:hAnsi="標楷體" w:cs="Times New Roman"/>
        </w:rPr>
        <w:t>，日期</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年</w:t>
      </w:r>
      <w:r w:rsidRPr="00ED400E">
        <w:rPr>
          <w:rFonts w:ascii="Times New Roman" w:eastAsia="標楷體" w:hAnsi="Times New Roman" w:cs="Times New Roman"/>
          <w:u w:val="single"/>
        </w:rPr>
        <w:t>(y)</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月</w:t>
      </w:r>
      <w:r w:rsidRPr="00ED400E">
        <w:rPr>
          <w:rFonts w:ascii="Times New Roman" w:eastAsia="標楷體" w:hAnsi="Times New Roman" w:cs="Times New Roman"/>
          <w:u w:val="single"/>
        </w:rPr>
        <w:t xml:space="preserve">(m)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日</w:t>
      </w:r>
      <w:r w:rsidRPr="00ED400E">
        <w:rPr>
          <w:rFonts w:ascii="Times New Roman" w:eastAsia="標楷體" w:hAnsi="Times New Roman" w:cs="Times New Roman"/>
          <w:u w:val="single"/>
        </w:rPr>
        <w:t>(d)</w:t>
      </w:r>
    </w:p>
    <w:p w:rsidR="00557BAE" w:rsidRDefault="00557BAE" w:rsidP="00DD626E">
      <w:pPr>
        <w:spacing w:beforeLines="300" w:before="1080" w:after="100" w:afterAutospacing="1" w:line="360" w:lineRule="auto"/>
        <w:ind w:left="360" w:hangingChars="150" w:hanging="360"/>
        <w:contextualSpacing/>
        <w:rPr>
          <w:rFonts w:ascii="Times New Roman" w:eastAsia="標楷體" w:hAnsi="標楷體" w:cs="Times New Roman"/>
        </w:rPr>
      </w:pPr>
      <w:r w:rsidRPr="00ED400E">
        <w:rPr>
          <w:rFonts w:ascii="Times New Roman" w:eastAsia="標楷體" w:hAnsi="Times New Roman" w:cs="Times New Roman"/>
        </w:rPr>
        <w:t>2</w:t>
      </w:r>
      <w:r w:rsidRPr="00ED400E">
        <w:rPr>
          <w:rFonts w:ascii="Times New Roman" w:eastAsia="標楷體" w:hAnsi="標楷體" w:cs="Times New Roman"/>
        </w:rPr>
        <w:t>、更換指導教授時</w:t>
      </w:r>
      <w:r w:rsidRPr="00ED400E">
        <w:rPr>
          <w:rFonts w:ascii="Times New Roman" w:eastAsia="標楷體" w:hAnsi="標楷體" w:cs="Times New Roman" w:hint="eastAsia"/>
        </w:rPr>
        <w:br/>
      </w:r>
      <w:r w:rsidRPr="00ED400E">
        <w:rPr>
          <w:rFonts w:ascii="Times New Roman" w:eastAsia="標楷體" w:hAnsi="標楷體" w:cs="Times New Roman"/>
        </w:rPr>
        <w:t>原指導教授</w:t>
      </w:r>
      <w:r w:rsidRPr="00ED400E">
        <w:rPr>
          <w:rFonts w:ascii="Times New Roman" w:eastAsia="標楷體" w:hAnsi="Times New Roman" w:cs="Times New Roman"/>
          <w:b/>
        </w:rPr>
        <w:t>Original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557BAE" w:rsidRDefault="00557BAE" w:rsidP="00DD626E">
      <w:pPr>
        <w:spacing w:beforeLines="300" w:before="1080" w:after="100" w:afterAutospacing="1" w:line="360" w:lineRule="auto"/>
        <w:ind w:leftChars="150" w:left="360"/>
        <w:contextualSpacing/>
        <w:rPr>
          <w:rFonts w:ascii="Times New Roman" w:eastAsia="標楷體" w:hAnsi="標楷體" w:cs="Times New Roman"/>
        </w:rPr>
      </w:pPr>
      <w:r w:rsidRPr="00ED400E">
        <w:rPr>
          <w:rFonts w:ascii="Times New Roman" w:eastAsia="標楷體" w:hAnsi="標楷體" w:cs="Times New Roman"/>
        </w:rPr>
        <w:t>新指導教授</w:t>
      </w:r>
      <w:r>
        <w:rPr>
          <w:rFonts w:ascii="Times New Roman" w:eastAsia="標楷體" w:hAnsi="標楷體" w:cs="Times New Roman" w:hint="eastAsia"/>
        </w:rPr>
        <w:t xml:space="preserve"> </w:t>
      </w:r>
      <w:r w:rsidRPr="00ED400E">
        <w:rPr>
          <w:rFonts w:ascii="Times New Roman" w:eastAsia="標楷體" w:hAnsi="Times New Roman" w:cs="Times New Roman"/>
          <w:b/>
        </w:rPr>
        <w:t>New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DD626E" w:rsidRDefault="00DD626E"/>
    <w:tbl>
      <w:tblPr>
        <w:tblW w:w="107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871"/>
        <w:gridCol w:w="1080"/>
        <w:gridCol w:w="1727"/>
        <w:gridCol w:w="1080"/>
        <w:gridCol w:w="2747"/>
      </w:tblGrid>
      <w:tr w:rsidR="00557BAE" w:rsidRPr="00B82F20" w:rsidTr="00557BAE">
        <w:tc>
          <w:tcPr>
            <w:tcW w:w="2268"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教授姓名</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b/>
              </w:rPr>
              <w:t>Name</w:t>
            </w:r>
          </w:p>
        </w:tc>
        <w:tc>
          <w:tcPr>
            <w:tcW w:w="1871" w:type="dxa"/>
            <w:shd w:val="clear" w:color="auto" w:fill="FFFF99"/>
            <w:vAlign w:val="center"/>
          </w:tcPr>
          <w:p w:rsidR="00557BAE" w:rsidRPr="00ED400E"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標楷體" w:cs="Times New Roman"/>
                <w:b/>
              </w:rPr>
              <w:t>研究室</w:t>
            </w:r>
            <w:r w:rsidRPr="00ED400E">
              <w:rPr>
                <w:rFonts w:ascii="Times New Roman" w:eastAsia="標楷體" w:hAnsi="Times New Roman" w:cs="Times New Roman"/>
                <w:b/>
              </w:rPr>
              <w:t>/</w:t>
            </w:r>
            <w:r w:rsidRPr="00ED400E">
              <w:rPr>
                <w:rFonts w:ascii="Times New Roman" w:eastAsia="標楷體" w:hAnsi="標楷體" w:cs="Times New Roman"/>
                <w:b/>
              </w:rPr>
              <w:t>研究生室</w:t>
            </w:r>
          </w:p>
          <w:p w:rsidR="00557BAE" w:rsidRPr="00ED400E"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Times New Roman" w:cs="Times New Roman"/>
                <w:b/>
              </w:rPr>
              <w:t>Office no.</w:t>
            </w:r>
          </w:p>
        </w:tc>
        <w:tc>
          <w:tcPr>
            <w:tcW w:w="1080"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電話分機</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Extension</w:t>
            </w:r>
          </w:p>
        </w:tc>
        <w:tc>
          <w:tcPr>
            <w:tcW w:w="1727"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教授簽名</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Signature</w:t>
            </w:r>
          </w:p>
        </w:tc>
        <w:tc>
          <w:tcPr>
            <w:tcW w:w="1080" w:type="dxa"/>
            <w:shd w:val="clear" w:color="auto" w:fill="FFFF99"/>
            <w:vAlign w:val="center"/>
          </w:tcPr>
          <w:p w:rsidR="00557BAE" w:rsidRPr="00B82F20" w:rsidRDefault="00557BAE" w:rsidP="003E47F0">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優先順序</w:t>
            </w:r>
          </w:p>
        </w:tc>
        <w:tc>
          <w:tcPr>
            <w:tcW w:w="2747" w:type="dxa"/>
            <w:shd w:val="clear" w:color="auto" w:fill="FFFF99"/>
            <w:vAlign w:val="center"/>
          </w:tcPr>
          <w:p w:rsidR="00557BAE" w:rsidRPr="00B82F20" w:rsidRDefault="00557BAE" w:rsidP="003E47F0">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備註</w:t>
            </w: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何政恩</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Cheng-En H</w:t>
            </w:r>
            <w:r>
              <w:rPr>
                <w:rFonts w:ascii="Times New Roman" w:eastAsia="標楷體" w:hAnsi="Times New Roman" w:cs="Times New Roman" w:hint="eastAsia"/>
                <w:sz w:val="22"/>
                <w:szCs w:val="22"/>
              </w:rPr>
              <w:t>o</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2408/2405</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3552</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0C6433" w:rsidRPr="00975711" w:rsidTr="006E339F">
        <w:trPr>
          <w:trHeight w:val="567"/>
        </w:trPr>
        <w:tc>
          <w:tcPr>
            <w:tcW w:w="2268" w:type="dxa"/>
          </w:tcPr>
          <w:p w:rsidR="000C6433" w:rsidRDefault="000C6433" w:rsidP="000C6433">
            <w:pPr>
              <w:snapToGrid w:val="0"/>
              <w:ind w:left="-28"/>
              <w:jc w:val="center"/>
              <w:rPr>
                <w:rFonts w:ascii="Times New Roman" w:eastAsia="標楷體" w:hAnsi="標楷體" w:cs="Times New Roman"/>
                <w:sz w:val="22"/>
                <w:szCs w:val="22"/>
              </w:rPr>
            </w:pPr>
            <w:r>
              <w:rPr>
                <w:rFonts w:ascii="Times New Roman" w:eastAsia="標楷體" w:hAnsi="標楷體" w:cs="Times New Roman"/>
                <w:sz w:val="22"/>
                <w:szCs w:val="22"/>
              </w:rPr>
              <w:t>王清海</w:t>
            </w:r>
          </w:p>
          <w:p w:rsidR="000C6433" w:rsidRPr="00975711" w:rsidRDefault="000C6433" w:rsidP="000C6433">
            <w:pPr>
              <w:snapToGrid w:val="0"/>
              <w:ind w:left="-28"/>
              <w:jc w:val="center"/>
              <w:rPr>
                <w:rFonts w:ascii="Times New Roman" w:eastAsia="標楷體" w:hAnsi="標楷體" w:cs="Times New Roman"/>
                <w:sz w:val="22"/>
                <w:szCs w:val="22"/>
              </w:rPr>
            </w:pPr>
            <w:r>
              <w:rPr>
                <w:rFonts w:ascii="Times New Roman" w:eastAsia="標楷體" w:hAnsi="標楷體" w:cs="Times New Roman" w:hint="eastAsia"/>
                <w:sz w:val="22"/>
                <w:szCs w:val="22"/>
              </w:rPr>
              <w:t>Pro</w:t>
            </w:r>
            <w:r w:rsidRPr="00A94C69">
              <w:rPr>
                <w:rFonts w:ascii="Times New Roman" w:eastAsia="標楷體" w:hAnsi="Times New Roman" w:cs="Times New Roman" w:hint="eastAsia"/>
                <w:sz w:val="22"/>
                <w:szCs w:val="22"/>
              </w:rPr>
              <w:t xml:space="preserve">f. </w:t>
            </w:r>
            <w:r w:rsidRPr="00A94C69">
              <w:rPr>
                <w:rFonts w:ascii="Times New Roman" w:eastAsia="標楷體" w:hAnsi="Times New Roman" w:cs="Times New Roman"/>
                <w:sz w:val="22"/>
                <w:szCs w:val="22"/>
              </w:rPr>
              <w:t>Tsing</w:t>
            </w:r>
            <w:r>
              <w:rPr>
                <w:rFonts w:ascii="Times New Roman" w:eastAsia="標楷體" w:hAnsi="Times New Roman" w:cs="Times New Roman" w:hint="eastAsia"/>
                <w:sz w:val="22"/>
                <w:szCs w:val="22"/>
              </w:rPr>
              <w:t>-</w:t>
            </w:r>
            <w:r w:rsidRPr="00A94C69">
              <w:rPr>
                <w:rFonts w:ascii="Times New Roman" w:eastAsia="標楷體" w:hAnsi="Times New Roman" w:cs="Times New Roman"/>
                <w:sz w:val="22"/>
                <w:szCs w:val="22"/>
              </w:rPr>
              <w:t>Hai Wang</w:t>
            </w:r>
          </w:p>
        </w:tc>
        <w:tc>
          <w:tcPr>
            <w:tcW w:w="1871" w:type="dxa"/>
          </w:tcPr>
          <w:p w:rsidR="000C6433" w:rsidRPr="00ED400E" w:rsidRDefault="000C6433"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2418/</w:t>
            </w:r>
            <w:r w:rsidRPr="00A67360">
              <w:rPr>
                <w:rFonts w:ascii="Times New Roman" w:eastAsia="標楷體" w:hAnsi="Times New Roman" w:cs="Times New Roman"/>
                <w:sz w:val="22"/>
                <w:szCs w:val="22"/>
              </w:rPr>
              <w:t>2</w:t>
            </w:r>
            <w:r>
              <w:rPr>
                <w:rFonts w:ascii="Times New Roman" w:eastAsia="標楷體" w:hAnsi="Times New Roman" w:cs="Times New Roman" w:hint="eastAsia"/>
                <w:sz w:val="22"/>
                <w:szCs w:val="22"/>
              </w:rPr>
              <w:t>405</w:t>
            </w:r>
          </w:p>
        </w:tc>
        <w:tc>
          <w:tcPr>
            <w:tcW w:w="1080" w:type="dxa"/>
          </w:tcPr>
          <w:p w:rsidR="000C6433" w:rsidRPr="00975711" w:rsidRDefault="001520B8"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2555</w:t>
            </w:r>
          </w:p>
        </w:tc>
        <w:tc>
          <w:tcPr>
            <w:tcW w:w="1727" w:type="dxa"/>
          </w:tcPr>
          <w:p w:rsidR="000C6433" w:rsidRPr="00975711" w:rsidRDefault="000C6433" w:rsidP="006E339F">
            <w:pPr>
              <w:snapToGrid w:val="0"/>
              <w:ind w:left="-28"/>
              <w:jc w:val="center"/>
              <w:rPr>
                <w:rFonts w:ascii="Times New Roman" w:eastAsia="標楷體" w:hAnsi="Times New Roman" w:cs="Times New Roman"/>
                <w:sz w:val="22"/>
              </w:rPr>
            </w:pPr>
          </w:p>
        </w:tc>
        <w:tc>
          <w:tcPr>
            <w:tcW w:w="1080" w:type="dxa"/>
          </w:tcPr>
          <w:p w:rsidR="000C6433" w:rsidRPr="00975711" w:rsidRDefault="000C6433" w:rsidP="006E339F">
            <w:pPr>
              <w:snapToGrid w:val="0"/>
              <w:rPr>
                <w:rFonts w:ascii="Times New Roman" w:eastAsia="標楷體" w:hAnsi="Times New Roman" w:cs="Times New Roman"/>
                <w:sz w:val="22"/>
              </w:rPr>
            </w:pPr>
          </w:p>
        </w:tc>
        <w:tc>
          <w:tcPr>
            <w:tcW w:w="2747" w:type="dxa"/>
          </w:tcPr>
          <w:p w:rsidR="000C6433" w:rsidRPr="00975711" w:rsidRDefault="000C6433" w:rsidP="006E339F">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吳和生</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Ho-</w:t>
            </w:r>
            <w:proofErr w:type="spellStart"/>
            <w:r w:rsidRPr="00975711">
              <w:rPr>
                <w:rFonts w:ascii="Times New Roman" w:eastAsia="標楷體" w:hAnsi="Times New Roman" w:cs="Times New Roman"/>
                <w:sz w:val="22"/>
                <w:szCs w:val="22"/>
              </w:rPr>
              <w:t>Shing</w:t>
            </w:r>
            <w:proofErr w:type="spellEnd"/>
            <w:r w:rsidRPr="00975711">
              <w:rPr>
                <w:rFonts w:ascii="Times New Roman" w:eastAsia="標楷體" w:hAnsi="Times New Roman" w:cs="Times New Roman"/>
                <w:sz w:val="22"/>
                <w:szCs w:val="22"/>
              </w:rPr>
              <w:t xml:space="preserve"> Wu</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2314/2302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林秀麗</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Hsiu-Li Lin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2413/2420</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2568</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林錕松</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 xml:space="preserve">Prof. </w:t>
            </w:r>
            <w:proofErr w:type="spellStart"/>
            <w:r w:rsidRPr="00975711">
              <w:rPr>
                <w:rFonts w:ascii="Times New Roman" w:eastAsia="標楷體" w:hAnsi="Times New Roman" w:cs="Times New Roman"/>
                <w:sz w:val="22"/>
                <w:szCs w:val="22"/>
              </w:rPr>
              <w:t>Kuen</w:t>
            </w:r>
            <w:proofErr w:type="spellEnd"/>
            <w:r w:rsidRPr="00975711">
              <w:rPr>
                <w:rFonts w:ascii="Times New Roman" w:eastAsia="標楷體" w:hAnsi="Times New Roman" w:cs="Times New Roman"/>
                <w:sz w:val="22"/>
                <w:szCs w:val="22"/>
              </w:rPr>
              <w:t>-Song Lin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2411/2422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096D76" w:rsidRPr="00975711" w:rsidTr="00557BAE">
        <w:trPr>
          <w:trHeight w:val="567"/>
        </w:trPr>
        <w:tc>
          <w:tcPr>
            <w:tcW w:w="2268" w:type="dxa"/>
          </w:tcPr>
          <w:p w:rsidR="00096D76" w:rsidRDefault="00096D76" w:rsidP="003E47F0">
            <w:pPr>
              <w:snapToGrid w:val="0"/>
              <w:ind w:left="-28"/>
              <w:jc w:val="center"/>
              <w:rPr>
                <w:rFonts w:ascii="Times New Roman" w:eastAsia="標楷體" w:hAnsi="標楷體" w:cs="Times New Roman"/>
                <w:sz w:val="22"/>
                <w:szCs w:val="22"/>
              </w:rPr>
            </w:pPr>
            <w:r>
              <w:rPr>
                <w:rFonts w:ascii="Times New Roman" w:eastAsia="標楷體" w:hAnsi="標楷體" w:cs="Times New Roman" w:hint="eastAsia"/>
                <w:sz w:val="22"/>
                <w:szCs w:val="22"/>
              </w:rPr>
              <w:t>邱冠雄</w:t>
            </w:r>
          </w:p>
          <w:p w:rsidR="00096D76" w:rsidRPr="00975711" w:rsidRDefault="00096D76" w:rsidP="003E47F0">
            <w:pPr>
              <w:snapToGrid w:val="0"/>
              <w:ind w:left="-28"/>
              <w:jc w:val="center"/>
              <w:rPr>
                <w:rFonts w:ascii="Times New Roman" w:eastAsia="標楷體" w:hAnsi="標楷體" w:cs="Times New Roman" w:hint="eastAsia"/>
                <w:sz w:val="22"/>
                <w:szCs w:val="22"/>
              </w:rPr>
            </w:pPr>
            <w:r>
              <w:rPr>
                <w:rFonts w:eastAsia="標楷體" w:hint="eastAsia"/>
                <w:color w:val="000000" w:themeColor="text1"/>
                <w:sz w:val="20"/>
                <w:szCs w:val="20"/>
              </w:rPr>
              <w:t>K</w:t>
            </w:r>
            <w:r w:rsidRPr="00397F55">
              <w:rPr>
                <w:rFonts w:eastAsia="標楷體"/>
                <w:color w:val="000000" w:themeColor="text1"/>
                <w:sz w:val="20"/>
                <w:szCs w:val="20"/>
              </w:rPr>
              <w:t>uan</w:t>
            </w:r>
            <w:r>
              <w:rPr>
                <w:rFonts w:eastAsia="標楷體"/>
                <w:color w:val="000000" w:themeColor="text1"/>
                <w:sz w:val="20"/>
                <w:szCs w:val="20"/>
              </w:rPr>
              <w:t>-S</w:t>
            </w:r>
            <w:r w:rsidRPr="00397F55">
              <w:rPr>
                <w:rFonts w:eastAsia="標楷體"/>
                <w:color w:val="000000" w:themeColor="text1"/>
                <w:sz w:val="20"/>
                <w:szCs w:val="20"/>
              </w:rPr>
              <w:t>hiong</w:t>
            </w:r>
            <w:r>
              <w:rPr>
                <w:rFonts w:eastAsia="標楷體" w:hint="eastAsia"/>
                <w:color w:val="000000" w:themeColor="text1"/>
                <w:sz w:val="20"/>
                <w:szCs w:val="20"/>
              </w:rPr>
              <w:t>,</w:t>
            </w:r>
            <w:r>
              <w:rPr>
                <w:rFonts w:eastAsia="標楷體"/>
                <w:color w:val="000000" w:themeColor="text1"/>
                <w:sz w:val="20"/>
                <w:szCs w:val="20"/>
              </w:rPr>
              <w:t xml:space="preserve"> K</w:t>
            </w:r>
            <w:r w:rsidRPr="00397F55">
              <w:rPr>
                <w:rFonts w:eastAsia="標楷體"/>
                <w:color w:val="000000" w:themeColor="text1"/>
                <w:sz w:val="20"/>
                <w:szCs w:val="20"/>
              </w:rPr>
              <w:t>hoo</w:t>
            </w:r>
          </w:p>
        </w:tc>
        <w:tc>
          <w:tcPr>
            <w:tcW w:w="1871" w:type="dxa"/>
          </w:tcPr>
          <w:p w:rsidR="00096D76" w:rsidRPr="00ED400E" w:rsidRDefault="00096D76" w:rsidP="003E47F0">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2409/</w:t>
            </w:r>
            <w:r w:rsidRPr="00096D76">
              <w:rPr>
                <w:rFonts w:ascii="Times New Roman" w:eastAsia="標楷體" w:hAnsi="Times New Roman" w:cs="Times New Roman"/>
                <w:sz w:val="22"/>
                <w:szCs w:val="22"/>
              </w:rPr>
              <w:t xml:space="preserve"> </w:t>
            </w:r>
            <w:r w:rsidRPr="00096D76">
              <w:rPr>
                <w:rFonts w:ascii="Times New Roman" w:eastAsia="標楷體" w:hAnsi="Times New Roman" w:cs="Times New Roman"/>
                <w:sz w:val="22"/>
                <w:szCs w:val="22"/>
              </w:rPr>
              <w:t>2306-1</w:t>
            </w:r>
          </w:p>
        </w:tc>
        <w:tc>
          <w:tcPr>
            <w:tcW w:w="1080" w:type="dxa"/>
          </w:tcPr>
          <w:p w:rsidR="00096D76" w:rsidRPr="00975711" w:rsidRDefault="00096D76" w:rsidP="003E47F0">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3553</w:t>
            </w:r>
          </w:p>
        </w:tc>
        <w:tc>
          <w:tcPr>
            <w:tcW w:w="1727" w:type="dxa"/>
          </w:tcPr>
          <w:p w:rsidR="00096D76" w:rsidRPr="00975711" w:rsidRDefault="00096D76" w:rsidP="003E47F0">
            <w:pPr>
              <w:snapToGrid w:val="0"/>
              <w:ind w:left="-28"/>
              <w:jc w:val="center"/>
              <w:rPr>
                <w:rFonts w:ascii="Times New Roman" w:eastAsia="標楷體" w:hAnsi="Times New Roman" w:cs="Times New Roman"/>
                <w:sz w:val="22"/>
              </w:rPr>
            </w:pPr>
          </w:p>
        </w:tc>
        <w:tc>
          <w:tcPr>
            <w:tcW w:w="1080" w:type="dxa"/>
          </w:tcPr>
          <w:p w:rsidR="00096D76" w:rsidRPr="00975711" w:rsidRDefault="00096D76" w:rsidP="003E47F0">
            <w:pPr>
              <w:snapToGrid w:val="0"/>
              <w:rPr>
                <w:rFonts w:ascii="Times New Roman" w:eastAsia="標楷體" w:hAnsi="Times New Roman" w:cs="Times New Roman"/>
                <w:sz w:val="22"/>
              </w:rPr>
            </w:pPr>
          </w:p>
        </w:tc>
        <w:tc>
          <w:tcPr>
            <w:tcW w:w="2747" w:type="dxa"/>
          </w:tcPr>
          <w:p w:rsidR="00096D76" w:rsidRPr="00975711" w:rsidRDefault="00096D76" w:rsidP="003E47F0">
            <w:pPr>
              <w:pStyle w:val="a3"/>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洪逸明</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I-Ming Hung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2313/2402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2569</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pStyle w:val="a3"/>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孫一明</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Yi-Ming Sun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2416/2407</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2558</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孫安正</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An-Cheng Sun</w:t>
            </w:r>
          </w:p>
        </w:tc>
        <w:tc>
          <w:tcPr>
            <w:tcW w:w="1871" w:type="dxa"/>
          </w:tcPr>
          <w:p w:rsidR="00557BAE" w:rsidRPr="00ED400E" w:rsidRDefault="00557BAE" w:rsidP="001520B8">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2307/2</w:t>
            </w:r>
            <w:r w:rsidR="001520B8">
              <w:rPr>
                <w:rFonts w:ascii="Times New Roman" w:eastAsia="標楷體" w:hAnsi="Times New Roman" w:cs="Times New Roman" w:hint="eastAsia"/>
                <w:sz w:val="22"/>
                <w:szCs w:val="22"/>
              </w:rPr>
              <w:t>319</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shd w:val="clear" w:color="auto" w:fill="auto"/>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張幼珍</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Yu-Chen Chang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2311/2106</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2571</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pStyle w:val="a3"/>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黃駿</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Chun Huang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2309/2106-1</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3551</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0C6433" w:rsidRPr="00975711" w:rsidTr="006E339F">
        <w:trPr>
          <w:trHeight w:val="567"/>
        </w:trPr>
        <w:tc>
          <w:tcPr>
            <w:tcW w:w="2268" w:type="dxa"/>
          </w:tcPr>
          <w:p w:rsidR="000C6433" w:rsidRPr="0026343B" w:rsidRDefault="000C6433" w:rsidP="006E339F">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傅薈如</w:t>
            </w:r>
          </w:p>
          <w:p w:rsidR="000C6433" w:rsidRPr="0026343B" w:rsidRDefault="000C6433" w:rsidP="000C6433">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Huei</w:t>
            </w:r>
            <w:proofErr w:type="spellEnd"/>
            <w:r w:rsidRPr="0026343B">
              <w:rPr>
                <w:rFonts w:ascii="Times New Roman" w:eastAsia="標楷體" w:hAnsi="Times New Roman" w:cs="Times New Roman"/>
                <w:sz w:val="22"/>
                <w:szCs w:val="22"/>
              </w:rPr>
              <w:t xml:space="preserve">-Ru </w:t>
            </w:r>
            <w:proofErr w:type="spellStart"/>
            <w:r w:rsidRPr="0026343B">
              <w:rPr>
                <w:rFonts w:ascii="Times New Roman" w:eastAsia="標楷體" w:hAnsi="Times New Roman" w:cs="Times New Roman"/>
                <w:sz w:val="22"/>
                <w:szCs w:val="22"/>
              </w:rPr>
              <w:t>Fuh</w:t>
            </w:r>
            <w:proofErr w:type="spellEnd"/>
          </w:p>
        </w:tc>
        <w:tc>
          <w:tcPr>
            <w:tcW w:w="1871" w:type="dxa"/>
          </w:tcPr>
          <w:p w:rsidR="000C6433" w:rsidRPr="00ED400E" w:rsidRDefault="000C6433" w:rsidP="006E339F">
            <w:pPr>
              <w:snapToGrid w:val="0"/>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2417/2420</w:t>
            </w:r>
          </w:p>
        </w:tc>
        <w:tc>
          <w:tcPr>
            <w:tcW w:w="1080" w:type="dxa"/>
          </w:tcPr>
          <w:p w:rsidR="000C6433" w:rsidRPr="00975711" w:rsidRDefault="001520B8"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3555</w:t>
            </w:r>
          </w:p>
        </w:tc>
        <w:tc>
          <w:tcPr>
            <w:tcW w:w="1727" w:type="dxa"/>
          </w:tcPr>
          <w:p w:rsidR="000C6433" w:rsidRPr="00975711" w:rsidRDefault="000C6433" w:rsidP="006E339F">
            <w:pPr>
              <w:snapToGrid w:val="0"/>
              <w:ind w:left="-28"/>
              <w:jc w:val="center"/>
              <w:rPr>
                <w:rFonts w:ascii="Times New Roman" w:eastAsia="標楷體" w:hAnsi="Times New Roman" w:cs="Times New Roman"/>
                <w:sz w:val="22"/>
              </w:rPr>
            </w:pPr>
          </w:p>
        </w:tc>
        <w:tc>
          <w:tcPr>
            <w:tcW w:w="1080" w:type="dxa"/>
          </w:tcPr>
          <w:p w:rsidR="000C6433" w:rsidRPr="00975711" w:rsidRDefault="000C6433" w:rsidP="006E339F">
            <w:pPr>
              <w:snapToGrid w:val="0"/>
              <w:rPr>
                <w:rFonts w:ascii="Times New Roman" w:eastAsia="標楷體" w:hAnsi="Times New Roman" w:cs="Times New Roman"/>
                <w:sz w:val="22"/>
              </w:rPr>
            </w:pPr>
          </w:p>
        </w:tc>
        <w:tc>
          <w:tcPr>
            <w:tcW w:w="2747" w:type="dxa"/>
          </w:tcPr>
          <w:p w:rsidR="000C6433" w:rsidRPr="00975711" w:rsidRDefault="000C6433" w:rsidP="006E339F">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楊博智</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Po-</w:t>
            </w:r>
            <w:proofErr w:type="spellStart"/>
            <w:r w:rsidRPr="0026343B">
              <w:rPr>
                <w:rFonts w:ascii="Times New Roman" w:eastAsia="標楷體" w:hAnsi="Times New Roman" w:cs="Times New Roman"/>
                <w:sz w:val="22"/>
                <w:szCs w:val="22"/>
              </w:rPr>
              <w:t>Chih</w:t>
            </w:r>
            <w:proofErr w:type="spellEnd"/>
            <w:r w:rsidRPr="0026343B">
              <w:rPr>
                <w:rFonts w:ascii="Times New Roman" w:eastAsia="標楷體" w:hAnsi="Times New Roman" w:cs="Times New Roman"/>
                <w:sz w:val="22"/>
                <w:szCs w:val="22"/>
              </w:rPr>
              <w:t xml:space="preserve"> Yang</w:t>
            </w:r>
          </w:p>
        </w:tc>
        <w:tc>
          <w:tcPr>
            <w:tcW w:w="1871" w:type="dxa"/>
          </w:tcPr>
          <w:p w:rsidR="00557BAE" w:rsidRPr="00ED400E" w:rsidRDefault="00557BAE" w:rsidP="001520B8">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2418/2</w:t>
            </w:r>
            <w:r w:rsidR="001520B8">
              <w:rPr>
                <w:rFonts w:ascii="Times New Roman" w:eastAsia="標楷體" w:hAnsi="Times New Roman" w:cs="Times New Roman" w:hint="eastAsia"/>
                <w:sz w:val="22"/>
                <w:szCs w:val="22"/>
              </w:rPr>
              <w:t>319</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3556</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廖建勛</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Chien</w:t>
            </w:r>
            <w:proofErr w:type="spellEnd"/>
            <w:r w:rsidRPr="0026343B">
              <w:rPr>
                <w:rFonts w:ascii="Times New Roman" w:eastAsia="標楷體" w:hAnsi="Times New Roman" w:cs="Times New Roman"/>
                <w:sz w:val="22"/>
                <w:szCs w:val="22"/>
              </w:rPr>
              <w:t xml:space="preserve"> </w:t>
            </w:r>
            <w:proofErr w:type="spellStart"/>
            <w:r w:rsidRPr="0026343B">
              <w:rPr>
                <w:rFonts w:ascii="Times New Roman" w:eastAsia="標楷體" w:hAnsi="Times New Roman" w:cs="Times New Roman"/>
                <w:sz w:val="22"/>
                <w:szCs w:val="22"/>
              </w:rPr>
              <w:t>Shiun</w:t>
            </w:r>
            <w:proofErr w:type="spellEnd"/>
            <w:r w:rsidRPr="0026343B">
              <w:rPr>
                <w:rFonts w:ascii="Times New Roman" w:eastAsia="標楷體" w:hAnsi="Times New Roman" w:cs="Times New Roman"/>
                <w:sz w:val="22"/>
                <w:szCs w:val="22"/>
              </w:rPr>
              <w:t xml:space="preserve"> Liao</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2308/2305</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2567</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廖朝光</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Chau-</w:t>
            </w:r>
            <w:proofErr w:type="spellStart"/>
            <w:r w:rsidRPr="0026343B">
              <w:rPr>
                <w:rFonts w:ascii="Times New Roman" w:eastAsia="標楷體" w:hAnsi="Times New Roman" w:cs="Times New Roman"/>
                <w:sz w:val="22"/>
                <w:szCs w:val="22"/>
              </w:rPr>
              <w:t>Kuang</w:t>
            </w:r>
            <w:proofErr w:type="spellEnd"/>
            <w:r w:rsidRPr="0026343B">
              <w:rPr>
                <w:rFonts w:ascii="Times New Roman" w:eastAsia="標楷體" w:hAnsi="Times New Roman" w:cs="Times New Roman"/>
                <w:sz w:val="22"/>
                <w:szCs w:val="22"/>
              </w:rPr>
              <w:t xml:space="preserve"> </w:t>
            </w:r>
            <w:proofErr w:type="spellStart"/>
            <w:r w:rsidRPr="0026343B">
              <w:rPr>
                <w:rFonts w:ascii="Times New Roman" w:eastAsia="標楷體" w:hAnsi="Times New Roman" w:cs="Times New Roman"/>
                <w:sz w:val="22"/>
                <w:szCs w:val="22"/>
              </w:rPr>
              <w:t>Liau</w:t>
            </w:r>
            <w:proofErr w:type="spellEnd"/>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2410/2106-1</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2573</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謝建德</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Chien-Te</w:t>
            </w:r>
            <w:proofErr w:type="spellEnd"/>
            <w:r w:rsidRPr="0026343B">
              <w:rPr>
                <w:rFonts w:ascii="Times New Roman" w:eastAsia="標楷體" w:hAnsi="Times New Roman" w:cs="Times New Roman"/>
                <w:sz w:val="22"/>
                <w:szCs w:val="22"/>
              </w:rPr>
              <w:t xml:space="preserve"> Hsieh</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2317/2422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2577</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藍祺偉</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John Chi-Wei Lan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2310/2302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3550</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D60830" w:rsidRPr="00975711" w:rsidTr="00B724CC">
        <w:trPr>
          <w:trHeight w:val="567"/>
        </w:trPr>
        <w:tc>
          <w:tcPr>
            <w:tcW w:w="2268" w:type="dxa"/>
            <w:tcBorders>
              <w:top w:val="single" w:sz="12" w:space="0" w:color="auto"/>
            </w:tcBorders>
          </w:tcPr>
          <w:p w:rsidR="00D60830" w:rsidRPr="0026343B" w:rsidRDefault="00D60830" w:rsidP="00D6083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鄭世隆</w:t>
            </w:r>
          </w:p>
          <w:p w:rsidR="00D60830" w:rsidRPr="0026343B" w:rsidRDefault="00D60830" w:rsidP="00D6083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Shih-Lung Cheng</w:t>
            </w:r>
          </w:p>
        </w:tc>
        <w:tc>
          <w:tcPr>
            <w:tcW w:w="2951" w:type="dxa"/>
            <w:gridSpan w:val="2"/>
            <w:tcBorders>
              <w:top w:val="single" w:sz="12" w:space="0" w:color="auto"/>
            </w:tcBorders>
            <w:vAlign w:val="center"/>
          </w:tcPr>
          <w:p w:rsidR="00D60830" w:rsidRPr="00ED400E" w:rsidRDefault="00D60830" w:rsidP="00D6083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ntuhwyh61@yahoo.com.tw</w:t>
            </w:r>
          </w:p>
        </w:tc>
        <w:tc>
          <w:tcPr>
            <w:tcW w:w="1727" w:type="dxa"/>
            <w:tcBorders>
              <w:top w:val="single" w:sz="12" w:space="0" w:color="auto"/>
            </w:tcBorders>
            <w:vAlign w:val="center"/>
          </w:tcPr>
          <w:p w:rsidR="00D60830" w:rsidRPr="00975711" w:rsidRDefault="00D60830" w:rsidP="00D60830">
            <w:pPr>
              <w:snapToGrid w:val="0"/>
              <w:jc w:val="center"/>
              <w:rPr>
                <w:rFonts w:ascii="Times New Roman" w:eastAsia="標楷體" w:hAnsi="Times New Roman" w:cs="Times New Roman"/>
                <w:sz w:val="22"/>
              </w:rPr>
            </w:pPr>
          </w:p>
        </w:tc>
        <w:tc>
          <w:tcPr>
            <w:tcW w:w="1080" w:type="dxa"/>
            <w:tcBorders>
              <w:top w:val="single" w:sz="12" w:space="0" w:color="auto"/>
            </w:tcBorders>
          </w:tcPr>
          <w:p w:rsidR="00D60830" w:rsidRPr="00975711" w:rsidRDefault="00D60830" w:rsidP="00D60830">
            <w:pPr>
              <w:snapToGrid w:val="0"/>
              <w:rPr>
                <w:rFonts w:ascii="Times New Roman" w:eastAsia="標楷體" w:hAnsi="Times New Roman" w:cs="Times New Roman"/>
                <w:sz w:val="22"/>
              </w:rPr>
            </w:pPr>
          </w:p>
        </w:tc>
        <w:tc>
          <w:tcPr>
            <w:tcW w:w="2747" w:type="dxa"/>
            <w:vMerge w:val="restart"/>
            <w:tcBorders>
              <w:top w:val="single" w:sz="12" w:space="0" w:color="auto"/>
            </w:tcBorders>
          </w:tcPr>
          <w:p w:rsidR="00D60830" w:rsidRDefault="00D60830" w:rsidP="00D60830">
            <w:pPr>
              <w:snapToGrid w:val="0"/>
              <w:rPr>
                <w:rFonts w:ascii="Times New Roman" w:eastAsia="標楷體" w:hAnsi="標楷體" w:cs="Times New Roman"/>
                <w:sz w:val="22"/>
                <w:szCs w:val="22"/>
              </w:rPr>
            </w:pPr>
            <w:r w:rsidRPr="00975711">
              <w:rPr>
                <w:rFonts w:ascii="Times New Roman" w:eastAsia="標楷體" w:hAnsi="標楷體" w:cs="Times New Roman"/>
                <w:sz w:val="22"/>
                <w:szCs w:val="22"/>
              </w:rPr>
              <w:t>與亞東醫院合聘教師</w:t>
            </w:r>
          </w:p>
          <w:p w:rsidR="00D60830" w:rsidRPr="00975711" w:rsidRDefault="00D60830" w:rsidP="00D60830">
            <w:pPr>
              <w:snapToGrid w:val="0"/>
              <w:rPr>
                <w:rFonts w:ascii="Times New Roman" w:eastAsia="標楷體" w:hAnsi="Times New Roman" w:cs="Times New Roman"/>
                <w:sz w:val="22"/>
              </w:rPr>
            </w:pPr>
            <w:r w:rsidRPr="00975711">
              <w:rPr>
                <w:rFonts w:ascii="Times New Roman" w:eastAsia="標楷體" w:hAnsi="Times New Roman" w:cs="Times New Roman"/>
                <w:sz w:val="22"/>
                <w:szCs w:val="22"/>
              </w:rPr>
              <w:t>A faculty member appointed mutually by YZU and Far Eastern Memorial Hospital</w:t>
            </w:r>
          </w:p>
        </w:tc>
      </w:tr>
      <w:tr w:rsidR="00D60830" w:rsidRPr="00975711" w:rsidTr="00B724CC">
        <w:trPr>
          <w:trHeight w:val="567"/>
        </w:trPr>
        <w:tc>
          <w:tcPr>
            <w:tcW w:w="2268" w:type="dxa"/>
          </w:tcPr>
          <w:p w:rsidR="00D60830" w:rsidRPr="0026343B" w:rsidRDefault="00D60830" w:rsidP="00D60830">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楊明道</w:t>
            </w:r>
          </w:p>
          <w:p w:rsidR="00D60830" w:rsidRPr="0026343B" w:rsidRDefault="00D60830" w:rsidP="00D60830">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Prof. Yang</w:t>
            </w:r>
          </w:p>
        </w:tc>
        <w:tc>
          <w:tcPr>
            <w:tcW w:w="2951" w:type="dxa"/>
            <w:gridSpan w:val="2"/>
            <w:vAlign w:val="center"/>
          </w:tcPr>
          <w:p w:rsidR="00D60830" w:rsidRPr="00ED400E" w:rsidRDefault="00D60830" w:rsidP="00D60830">
            <w:pPr>
              <w:snapToGrid w:val="0"/>
              <w:ind w:left="-28"/>
              <w:jc w:val="center"/>
              <w:rPr>
                <w:rFonts w:ascii="Times New Roman" w:eastAsia="標楷體" w:hAnsi="Times New Roman" w:cs="Times New Roman"/>
                <w:sz w:val="22"/>
                <w:szCs w:val="22"/>
              </w:rPr>
            </w:pPr>
            <w:r w:rsidRPr="00B724CC">
              <w:rPr>
                <w:rFonts w:ascii="Times New Roman" w:eastAsia="標楷體" w:hAnsi="Times New Roman" w:cs="Times New Roman"/>
                <w:sz w:val="22"/>
                <w:szCs w:val="22"/>
              </w:rPr>
              <w:t>mingtao.yang.tw@gmail.com</w:t>
            </w:r>
          </w:p>
        </w:tc>
        <w:tc>
          <w:tcPr>
            <w:tcW w:w="1727" w:type="dxa"/>
          </w:tcPr>
          <w:p w:rsidR="00D60830" w:rsidRPr="00975711" w:rsidRDefault="00D60830" w:rsidP="00D60830">
            <w:pPr>
              <w:snapToGrid w:val="0"/>
              <w:ind w:left="-28"/>
              <w:jc w:val="center"/>
              <w:rPr>
                <w:rFonts w:ascii="Times New Roman" w:eastAsia="標楷體" w:hAnsi="Times New Roman" w:cs="Times New Roman"/>
                <w:sz w:val="22"/>
              </w:rPr>
            </w:pPr>
          </w:p>
        </w:tc>
        <w:tc>
          <w:tcPr>
            <w:tcW w:w="1080" w:type="dxa"/>
          </w:tcPr>
          <w:p w:rsidR="00D60830" w:rsidRPr="00975711" w:rsidRDefault="00D60830" w:rsidP="00D60830">
            <w:pPr>
              <w:snapToGrid w:val="0"/>
              <w:rPr>
                <w:rFonts w:ascii="Times New Roman" w:eastAsia="標楷體" w:hAnsi="Times New Roman" w:cs="Times New Roman"/>
                <w:sz w:val="22"/>
              </w:rPr>
            </w:pPr>
          </w:p>
        </w:tc>
        <w:tc>
          <w:tcPr>
            <w:tcW w:w="2747" w:type="dxa"/>
            <w:vMerge/>
          </w:tcPr>
          <w:p w:rsidR="00D60830" w:rsidRPr="00975711" w:rsidRDefault="00D60830" w:rsidP="00D60830">
            <w:pPr>
              <w:snapToGrid w:val="0"/>
              <w:rPr>
                <w:rFonts w:ascii="Times New Roman" w:eastAsia="標楷體" w:hAnsi="Times New Roman" w:cs="Times New Roman"/>
                <w:sz w:val="22"/>
              </w:rPr>
            </w:pPr>
          </w:p>
        </w:tc>
      </w:tr>
    </w:tbl>
    <w:p w:rsidR="00557BAE" w:rsidRDefault="00557BAE"/>
    <w:p w:rsidR="00557BAE" w:rsidRPr="00731EFA" w:rsidRDefault="00DD626E" w:rsidP="00972D2F">
      <w:pPr>
        <w:jc w:val="center"/>
        <w:rPr>
          <w:rFonts w:eastAsia="標楷體"/>
          <w:b/>
          <w:sz w:val="32"/>
          <w:szCs w:val="32"/>
          <w:u w:val="single"/>
        </w:rPr>
      </w:pPr>
      <w:r>
        <w:br w:type="page"/>
      </w:r>
      <w:r w:rsidR="00557BAE" w:rsidRPr="00731EFA">
        <w:rPr>
          <w:rFonts w:eastAsia="標楷體" w:hAnsi="標楷體"/>
          <w:b/>
          <w:sz w:val="32"/>
          <w:szCs w:val="32"/>
          <w:u w:val="single"/>
        </w:rPr>
        <w:lastRenderedPageBreak/>
        <w:t>研究室學生保密同意書</w:t>
      </w:r>
    </w:p>
    <w:p w:rsidR="00557BAE" w:rsidRPr="00972D2F" w:rsidRDefault="00972D2F" w:rsidP="00557BAE">
      <w:pPr>
        <w:spacing w:line="240" w:lineRule="exact"/>
        <w:ind w:left="958" w:hanging="958"/>
        <w:jc w:val="both"/>
        <w:rPr>
          <w:rFonts w:eastAsia="標楷體"/>
          <w:sz w:val="16"/>
          <w:szCs w:val="16"/>
        </w:rPr>
      </w:pPr>
      <w:r w:rsidRPr="00972D2F">
        <w:rPr>
          <w:rFonts w:eastAsia="標楷體"/>
          <w:noProof/>
          <w:sz w:val="16"/>
          <w:szCs w:val="16"/>
        </w:rPr>
        <mc:AlternateContent>
          <mc:Choice Requires="wps">
            <w:drawing>
              <wp:anchor distT="0" distB="0" distL="114300" distR="114300" simplePos="0" relativeHeight="251659264" behindDoc="0" locked="0" layoutInCell="1" allowOverlap="1" wp14:editId="36B11C9B">
                <wp:simplePos x="0" y="0"/>
                <wp:positionH relativeFrom="column">
                  <wp:posOffset>4445000</wp:posOffset>
                </wp:positionH>
                <wp:positionV relativeFrom="paragraph">
                  <wp:posOffset>-494030</wp:posOffset>
                </wp:positionV>
                <wp:extent cx="2482850" cy="1403985"/>
                <wp:effectExtent l="0" t="0" r="1270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3985"/>
                        </a:xfrm>
                        <a:prstGeom prst="rect">
                          <a:avLst/>
                        </a:prstGeom>
                        <a:solidFill>
                          <a:srgbClr val="FFFFFF"/>
                        </a:solidFill>
                        <a:ln w="9525">
                          <a:solidFill>
                            <a:srgbClr val="000000"/>
                          </a:solidFill>
                          <a:miter lim="800000"/>
                          <a:headEnd/>
                          <a:tailEnd/>
                        </a:ln>
                      </wps:spPr>
                      <wps:txbx>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0pt;margin-top:-38.9pt;width:19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">
                <v:textbox style="mso-fit-shape-to-text:t">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v:textbox>
              </v:shape>
            </w:pict>
          </mc:Fallback>
        </mc:AlternateContent>
      </w:r>
    </w:p>
    <w:p w:rsidR="00557BAE" w:rsidRPr="00731EFA" w:rsidRDefault="00557BAE" w:rsidP="00972D2F">
      <w:pPr>
        <w:spacing w:line="240" w:lineRule="exact"/>
        <w:ind w:firstLine="482"/>
        <w:jc w:val="both"/>
        <w:rPr>
          <w:rFonts w:eastAsia="標楷體"/>
          <w:sz w:val="22"/>
          <w:szCs w:val="22"/>
        </w:rPr>
      </w:pPr>
      <w:proofErr w:type="gramStart"/>
      <w:r w:rsidRPr="00731EFA">
        <w:rPr>
          <w:rFonts w:eastAsia="標楷體" w:hAnsi="標楷體"/>
          <w:sz w:val="22"/>
          <w:szCs w:val="22"/>
        </w:rPr>
        <w:t>茲緣於</w:t>
      </w:r>
      <w:proofErr w:type="gramEnd"/>
      <w:r w:rsidRPr="00731EFA">
        <w:rPr>
          <w:rFonts w:eastAsia="標楷體" w:hAnsi="標楷體"/>
          <w:sz w:val="22"/>
          <w:szCs w:val="22"/>
        </w:rPr>
        <w:t>簽署人為元智大學（以下稱「本校」）化學工程與材料科學學系（所）之學生，參與該系教授研究室之研究工作，於</w:t>
      </w:r>
      <w:proofErr w:type="gramStart"/>
      <w:r w:rsidRPr="00731EFA">
        <w:rPr>
          <w:rFonts w:eastAsia="標楷體" w:hAnsi="標楷體"/>
          <w:sz w:val="22"/>
          <w:szCs w:val="22"/>
        </w:rPr>
        <w:t>研究間有知</w:t>
      </w:r>
      <w:proofErr w:type="gramEnd"/>
      <w:r w:rsidRPr="00731EFA">
        <w:rPr>
          <w:rFonts w:eastAsia="標楷體" w:hAnsi="標楷體"/>
          <w:sz w:val="22"/>
          <w:szCs w:val="22"/>
        </w:rPr>
        <w:t>悉或可得知悉或持有本校或發明之研發成果或技術秘密，為保持研發成果、技術秘密及相關文件資料之機密性，簽署人同意恪遵本同意書下列各項規定：</w:t>
      </w:r>
    </w:p>
    <w:p w:rsidR="00557BAE" w:rsidRPr="00731EFA" w:rsidRDefault="00557BAE" w:rsidP="00557BAE">
      <w:pPr>
        <w:ind w:firstLine="480"/>
        <w:jc w:val="both"/>
        <w:rPr>
          <w:rFonts w:eastAsia="標楷體"/>
          <w:sz w:val="22"/>
          <w:szCs w:val="22"/>
        </w:rPr>
      </w:pP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所謂「研發成果」係包括專利、著作權、積體電路佈局、營業秘密、電腦軟體、專門技術（</w:t>
      </w:r>
      <w:r w:rsidRPr="00731EFA">
        <w:rPr>
          <w:rFonts w:eastAsia="標楷體"/>
          <w:sz w:val="21"/>
          <w:szCs w:val="21"/>
        </w:rPr>
        <w:t>know-how</w:t>
      </w:r>
      <w:r w:rsidRPr="00731EFA">
        <w:rPr>
          <w:rFonts w:eastAsia="標楷體" w:hAnsi="標楷體"/>
          <w:sz w:val="21"/>
          <w:szCs w:val="21"/>
        </w:rPr>
        <w:t>）及其他技術資料等智慧財產權。</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所謂「技術秘密」係指與本校相關並標示「機密」、「</w:t>
      </w:r>
      <w:proofErr w:type="gramStart"/>
      <w:r w:rsidRPr="00731EFA">
        <w:rPr>
          <w:rFonts w:eastAsia="標楷體" w:hAnsi="標楷體"/>
          <w:sz w:val="21"/>
          <w:szCs w:val="21"/>
        </w:rPr>
        <w:t>限閱</w:t>
      </w:r>
      <w:proofErr w:type="gramEnd"/>
      <w:r w:rsidRPr="00731EFA">
        <w:rPr>
          <w:rFonts w:eastAsia="標楷體" w:hAnsi="標楷體"/>
          <w:sz w:val="21"/>
          <w:szCs w:val="21"/>
        </w:rPr>
        <w:t>」或其他同義字之一切商業上、技術上或生產上尚未公開之秘密，或雖未標示但依本校規章或一般商業及法律觀念，應視為機密之物品、文件及資料等。</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簽署人同意於參與研究</w:t>
      </w:r>
      <w:proofErr w:type="gramStart"/>
      <w:r w:rsidRPr="00731EFA">
        <w:rPr>
          <w:rFonts w:eastAsia="標楷體" w:hAnsi="標楷體"/>
          <w:sz w:val="21"/>
          <w:szCs w:val="21"/>
        </w:rPr>
        <w:t>期間，</w:t>
      </w:r>
      <w:proofErr w:type="gramEnd"/>
      <w:r w:rsidRPr="00731EFA">
        <w:rPr>
          <w:rFonts w:eastAsia="標楷體" w:hAnsi="標楷體"/>
          <w:sz w:val="21"/>
          <w:szCs w:val="21"/>
        </w:rPr>
        <w:t>所產生或創作之構想、概念、發現、發明、改良、公式、程序、製造技術、著作及研發成果。無論有無取得專利權、著作權或其他權利，其相關</w:t>
      </w:r>
      <w:proofErr w:type="gramStart"/>
      <w:r w:rsidRPr="00731EFA">
        <w:rPr>
          <w:rFonts w:eastAsia="標楷體" w:hAnsi="標楷體"/>
          <w:sz w:val="21"/>
          <w:szCs w:val="21"/>
        </w:rPr>
        <w:t>權利均歸本校</w:t>
      </w:r>
      <w:proofErr w:type="gramEnd"/>
      <w:r w:rsidRPr="00731EFA">
        <w:rPr>
          <w:rFonts w:eastAsia="標楷體" w:hAnsi="標楷體"/>
          <w:sz w:val="21"/>
          <w:szCs w:val="21"/>
        </w:rPr>
        <w:t>所有。該等研發成果之管理及實施，</w:t>
      </w:r>
      <w:proofErr w:type="gramStart"/>
      <w:r w:rsidRPr="00731EFA">
        <w:rPr>
          <w:rFonts w:eastAsia="標楷體" w:hAnsi="標楷體"/>
          <w:sz w:val="21"/>
          <w:szCs w:val="21"/>
        </w:rPr>
        <w:t>均依本校</w:t>
      </w:r>
      <w:proofErr w:type="gramEnd"/>
      <w:r w:rsidRPr="00731EFA">
        <w:rPr>
          <w:rFonts w:eastAsia="標楷體" w:hAnsi="標楷體"/>
          <w:sz w:val="21"/>
          <w:szCs w:val="21"/>
        </w:rPr>
        <w:t>有關之規定辦理。</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如本校就前條各項權利有於國內外註冊、申請專利、登記或其他訴訟等之必要時，簽署人應於相當期間內無條件協助本校完成。</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為確保因研究期間所產生或創作之研發成果或技術秘密，簽署人同意於任職期間撰寫研究記錄，依相關</w:t>
      </w:r>
      <w:proofErr w:type="gramStart"/>
      <w:r w:rsidRPr="00731EFA">
        <w:rPr>
          <w:rFonts w:eastAsia="標楷體" w:hAnsi="標楷體"/>
          <w:sz w:val="21"/>
          <w:szCs w:val="21"/>
        </w:rPr>
        <w:t>規</w:t>
      </w:r>
      <w:proofErr w:type="gramEnd"/>
      <w:r w:rsidRPr="00731EFA">
        <w:rPr>
          <w:rFonts w:eastAsia="標楷體" w:hAnsi="標楷體"/>
          <w:sz w:val="21"/>
          <w:szCs w:val="21"/>
        </w:rPr>
        <w:t>詳實記載各項研究步驟、研究成果、研究工作、工程技術或行政業務等之記錄。</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保證於在學期間及畢業或肄業後均嚴守保密之義務，非經本校書面同意，絕不以任何方式使其他第三人知悉或持有任何本校或發明人之研發成果或技術秘密，更不得自行利用或以任何方式使第三人利用本校或發明人之研發成果或技術秘密。</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簽署人若更換指導教授或參與非指導教授之計畫，在未經原先指導教授或計畫主持人書面同意，不得將所參與研究如第三條所列之創作及成果作為論文研究內容或對外公開、發表。</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簽署人同意應盡善良管理人之注意保管義務，於研究期間採取必要措施，維護所知悉或持有本校或發明人之研發成果或技術保密，以保持其機密性。</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若本校或發明人將該等研發成果或技術秘密對外公開或解除其機密性者，簽署人亦同時解除對該等研發成果或技術之保密責任。</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簽署人離開研究室不再從事研究時，除私人用品外，應將保管屬於本校或第三人授權本校之任何物件及資訊（不論紀錄於何儲存媒介），不論原件或影印本，</w:t>
      </w:r>
      <w:proofErr w:type="gramStart"/>
      <w:r w:rsidRPr="00731EFA">
        <w:rPr>
          <w:rFonts w:eastAsia="標楷體" w:hAnsi="標楷體"/>
          <w:sz w:val="21"/>
          <w:szCs w:val="21"/>
        </w:rPr>
        <w:t>一律反還本校</w:t>
      </w:r>
      <w:proofErr w:type="gramEnd"/>
      <w:r w:rsidRPr="00731EFA">
        <w:rPr>
          <w:rFonts w:eastAsia="標楷體" w:hAnsi="標楷體"/>
          <w:sz w:val="21"/>
          <w:szCs w:val="21"/>
        </w:rPr>
        <w:t>，不得私自留存，且應立即交予本校或其所指定之人並辦妥相關手續。其受本校</w:t>
      </w:r>
      <w:proofErr w:type="gramStart"/>
      <w:r w:rsidRPr="00731EFA">
        <w:rPr>
          <w:rFonts w:eastAsia="標楷體" w:hAnsi="標楷體"/>
          <w:sz w:val="21"/>
          <w:szCs w:val="21"/>
        </w:rPr>
        <w:t>請求反還時</w:t>
      </w:r>
      <w:proofErr w:type="gramEnd"/>
      <w:r w:rsidRPr="00731EFA">
        <w:rPr>
          <w:rFonts w:eastAsia="標楷體" w:hAnsi="標楷體"/>
          <w:sz w:val="21"/>
          <w:szCs w:val="21"/>
        </w:rPr>
        <w:t>亦同。</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簽署人非經前雇主之書面授權，其於本校之研究，絕不引用或使用任何專屬前雇主所擁有之技術秘密。並保證不將他人未合法授權之研發成果或技術秘密揭露予本校，致使本校使用或自行使用於研究上。</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簽署人應於簽署本同意書前，告知其在簽署前所擁有或創作之各項研發成果或技術秘密，以及其對他人依法令或契約所負之保密義務。</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簽署人若違反本同意書之規定，本校除依本校相關規定處理外，本校尚得請求簽署人賠償本校因此所受之損害或</w:t>
      </w:r>
      <w:proofErr w:type="gramStart"/>
      <w:r w:rsidRPr="00731EFA">
        <w:rPr>
          <w:rFonts w:eastAsia="標楷體" w:hAnsi="標楷體"/>
          <w:sz w:val="21"/>
          <w:szCs w:val="21"/>
        </w:rPr>
        <w:t>併</w:t>
      </w:r>
      <w:proofErr w:type="gramEnd"/>
      <w:r w:rsidRPr="00731EFA">
        <w:rPr>
          <w:rFonts w:eastAsia="標楷體" w:hAnsi="標楷體"/>
          <w:sz w:val="21"/>
          <w:szCs w:val="21"/>
        </w:rPr>
        <w:t>追究簽署人洩密之刑責。</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簽署人因本同意書所負之保密義務，不因畢業或肄業失其效力。</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本同意書之條款，如部分無效或無法執行，不影響其他條款之效力。</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凡因本同意書而生之爭議，簽署人同意先與本校本誠信原則磋商之，磋商</w:t>
      </w:r>
      <w:proofErr w:type="gramStart"/>
      <w:r w:rsidRPr="00731EFA">
        <w:rPr>
          <w:rFonts w:eastAsia="標楷體" w:hAnsi="標楷體"/>
          <w:sz w:val="21"/>
          <w:szCs w:val="21"/>
        </w:rPr>
        <w:t>不</w:t>
      </w:r>
      <w:proofErr w:type="gramEnd"/>
      <w:r w:rsidRPr="00731EFA">
        <w:rPr>
          <w:rFonts w:eastAsia="標楷體" w:hAnsi="標楷體"/>
          <w:sz w:val="21"/>
          <w:szCs w:val="21"/>
        </w:rPr>
        <w:t>協時，同意以台灣桃園地方法院為第一審管轄法院。</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本同意書一式二份，簽署人及系（所、中心）</w:t>
      </w:r>
      <w:proofErr w:type="gramStart"/>
      <w:r w:rsidRPr="00731EFA">
        <w:rPr>
          <w:rFonts w:eastAsia="標楷體" w:hAnsi="標楷體"/>
          <w:sz w:val="21"/>
          <w:szCs w:val="21"/>
        </w:rPr>
        <w:t>各執存一份</w:t>
      </w:r>
      <w:proofErr w:type="gramEnd"/>
      <w:r w:rsidRPr="00731EFA">
        <w:rPr>
          <w:rFonts w:eastAsia="標楷體" w:hAnsi="標楷體"/>
          <w:sz w:val="21"/>
          <w:szCs w:val="21"/>
        </w:rPr>
        <w:t>。</w:t>
      </w:r>
    </w:p>
    <w:p w:rsidR="00557BAE" w:rsidRPr="00731EFA" w:rsidRDefault="00557BAE" w:rsidP="00557BAE">
      <w:pPr>
        <w:jc w:val="both"/>
        <w:rPr>
          <w:rFonts w:eastAsia="標楷體"/>
          <w:sz w:val="22"/>
          <w:szCs w:val="22"/>
        </w:rPr>
      </w:pP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簽署人：</w:t>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hAnsi="標楷體"/>
          <w:sz w:val="22"/>
          <w:szCs w:val="22"/>
        </w:rPr>
        <w:t>學號：</w:t>
      </w:r>
    </w:p>
    <w:p w:rsidR="00557BAE" w:rsidRPr="00731EFA" w:rsidRDefault="00557BAE" w:rsidP="00557BAE">
      <w:pPr>
        <w:jc w:val="both"/>
        <w:rPr>
          <w:rFonts w:eastAsia="標楷體"/>
          <w:sz w:val="22"/>
          <w:szCs w:val="22"/>
        </w:rPr>
      </w:pPr>
      <w:r w:rsidRPr="00731EFA">
        <w:rPr>
          <w:rFonts w:eastAsia="標楷體"/>
          <w:sz w:val="22"/>
          <w:szCs w:val="22"/>
        </w:rPr>
        <w:tab/>
      </w:r>
      <w:r w:rsidRPr="00731EFA">
        <w:rPr>
          <w:rFonts w:eastAsia="標楷體"/>
          <w:sz w:val="22"/>
          <w:szCs w:val="22"/>
        </w:rPr>
        <w:tab/>
      </w:r>
      <w:r w:rsidRPr="00731EFA">
        <w:rPr>
          <w:rFonts w:eastAsia="標楷體"/>
          <w:sz w:val="22"/>
          <w:szCs w:val="22"/>
        </w:rPr>
        <w:tab/>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戶籍地址：</w:t>
      </w:r>
    </w:p>
    <w:p w:rsidR="00557BAE" w:rsidRPr="00731EFA" w:rsidRDefault="00557BAE" w:rsidP="00557BAE">
      <w:pPr>
        <w:jc w:val="both"/>
        <w:rPr>
          <w:rFonts w:eastAsia="標楷體"/>
          <w:sz w:val="22"/>
          <w:szCs w:val="22"/>
        </w:rPr>
      </w:pP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聯絡電話：</w:t>
      </w: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身分證字號：</w:t>
      </w:r>
    </w:p>
    <w:p w:rsidR="00605E56" w:rsidRDefault="00557BAE" w:rsidP="00972D2F">
      <w:pPr>
        <w:snapToGrid w:val="0"/>
        <w:spacing w:beforeLines="50" w:before="180"/>
        <w:ind w:leftChars="150" w:left="360"/>
        <w:jc w:val="center"/>
      </w:pPr>
      <w:r w:rsidRPr="00731EFA">
        <w:rPr>
          <w:rFonts w:eastAsia="標楷體" w:hAnsi="標楷體"/>
          <w:sz w:val="22"/>
          <w:szCs w:val="22"/>
        </w:rPr>
        <w:t>中</w:t>
      </w:r>
      <w:r w:rsidRPr="00731EFA">
        <w:rPr>
          <w:rFonts w:eastAsia="標楷體"/>
          <w:sz w:val="22"/>
          <w:szCs w:val="22"/>
        </w:rPr>
        <w:t xml:space="preserve">   </w:t>
      </w:r>
      <w:r w:rsidRPr="00731EFA">
        <w:rPr>
          <w:rFonts w:eastAsia="標楷體" w:hAnsi="標楷體"/>
          <w:sz w:val="22"/>
          <w:szCs w:val="22"/>
        </w:rPr>
        <w:t>華</w:t>
      </w:r>
      <w:r w:rsidRPr="00731EFA">
        <w:rPr>
          <w:rFonts w:eastAsia="標楷體"/>
          <w:sz w:val="22"/>
          <w:szCs w:val="22"/>
        </w:rPr>
        <w:t xml:space="preserve">   </w:t>
      </w:r>
      <w:r w:rsidRPr="00731EFA">
        <w:rPr>
          <w:rFonts w:eastAsia="標楷體" w:hAnsi="標楷體"/>
          <w:sz w:val="22"/>
          <w:szCs w:val="22"/>
        </w:rPr>
        <w:t>民</w:t>
      </w:r>
      <w:r w:rsidRPr="00731EFA">
        <w:rPr>
          <w:rFonts w:eastAsia="標楷體"/>
          <w:sz w:val="22"/>
          <w:szCs w:val="22"/>
        </w:rPr>
        <w:t xml:space="preserve">   </w:t>
      </w:r>
      <w:r w:rsidRPr="00731EFA">
        <w:rPr>
          <w:rFonts w:eastAsia="標楷體" w:hAnsi="標楷體"/>
          <w:sz w:val="22"/>
          <w:szCs w:val="22"/>
        </w:rPr>
        <w:t>國</w:t>
      </w:r>
      <w:r w:rsidRPr="00731EFA">
        <w:rPr>
          <w:rFonts w:eastAsia="標楷體"/>
          <w:sz w:val="22"/>
          <w:szCs w:val="22"/>
        </w:rPr>
        <w:t xml:space="preserve">     </w:t>
      </w:r>
      <w:r w:rsidRPr="00731EFA">
        <w:rPr>
          <w:rFonts w:eastAsia="標楷體" w:hAnsi="標楷體"/>
          <w:sz w:val="22"/>
          <w:szCs w:val="22"/>
        </w:rPr>
        <w:t>年</w:t>
      </w:r>
      <w:r w:rsidRPr="00731EFA">
        <w:rPr>
          <w:rFonts w:eastAsia="標楷體"/>
          <w:sz w:val="22"/>
          <w:szCs w:val="22"/>
        </w:rPr>
        <w:t xml:space="preserve">     </w:t>
      </w:r>
      <w:r w:rsidRPr="00731EFA">
        <w:rPr>
          <w:rFonts w:eastAsia="標楷體" w:hAnsi="標楷體"/>
          <w:sz w:val="22"/>
          <w:szCs w:val="22"/>
        </w:rPr>
        <w:t>月</w:t>
      </w:r>
      <w:r w:rsidRPr="00731EFA">
        <w:rPr>
          <w:rFonts w:eastAsia="標楷體"/>
          <w:sz w:val="22"/>
          <w:szCs w:val="22"/>
        </w:rPr>
        <w:t xml:space="preserve">     </w:t>
      </w:r>
      <w:r w:rsidRPr="00731EFA">
        <w:rPr>
          <w:rFonts w:eastAsia="標楷體" w:hAnsi="標楷體"/>
          <w:sz w:val="22"/>
          <w:szCs w:val="22"/>
        </w:rPr>
        <w:t>日</w:t>
      </w:r>
    </w:p>
    <w:sectPr w:rsidR="00605E56" w:rsidSect="00972D2F">
      <w:footerReference w:type="default" r:id="rId7"/>
      <w:pgSz w:w="11906" w:h="16838"/>
      <w:pgMar w:top="568"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94" w:rsidRDefault="00217394" w:rsidP="006258C8">
      <w:r>
        <w:separator/>
      </w:r>
    </w:p>
  </w:endnote>
  <w:endnote w:type="continuationSeparator" w:id="0">
    <w:p w:rsidR="00217394" w:rsidRDefault="00217394" w:rsidP="006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A6" w:rsidRPr="000A59EE" w:rsidRDefault="006258C8" w:rsidP="000A59EE">
    <w:pPr>
      <w:pStyle w:val="a5"/>
      <w:jc w:val="center"/>
      <w:rPr>
        <w:rFonts w:ascii="Arial" w:hAnsi="Arial" w:cs="Arial"/>
        <w:sz w:val="24"/>
      </w:rPr>
    </w:pPr>
    <w:r w:rsidRPr="000A59EE">
      <w:rPr>
        <w:rStyle w:val="a7"/>
        <w:rFonts w:ascii="Arial" w:hAnsi="Arial" w:cs="Arial"/>
        <w:sz w:val="24"/>
      </w:rPr>
      <w:fldChar w:fldCharType="begin"/>
    </w:r>
    <w:r w:rsidR="00557BAE" w:rsidRPr="000A59EE">
      <w:rPr>
        <w:rStyle w:val="a7"/>
        <w:rFonts w:ascii="Arial" w:hAnsi="Arial" w:cs="Arial"/>
        <w:sz w:val="24"/>
      </w:rPr>
      <w:instrText xml:space="preserve"> PAGE </w:instrText>
    </w:r>
    <w:r w:rsidRPr="000A59EE">
      <w:rPr>
        <w:rStyle w:val="a7"/>
        <w:rFonts w:ascii="Arial" w:hAnsi="Arial" w:cs="Arial"/>
        <w:sz w:val="24"/>
      </w:rPr>
      <w:fldChar w:fldCharType="separate"/>
    </w:r>
    <w:r w:rsidR="00DB6D26">
      <w:rPr>
        <w:rStyle w:val="a7"/>
        <w:rFonts w:ascii="Arial" w:hAnsi="Arial" w:cs="Arial"/>
        <w:noProof/>
        <w:sz w:val="24"/>
      </w:rPr>
      <w:t>3</w:t>
    </w:r>
    <w:r w:rsidRPr="000A59EE">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94" w:rsidRDefault="00217394" w:rsidP="006258C8">
      <w:r>
        <w:separator/>
      </w:r>
    </w:p>
  </w:footnote>
  <w:footnote w:type="continuationSeparator" w:id="0">
    <w:p w:rsidR="00217394" w:rsidRDefault="00217394" w:rsidP="0062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CF"/>
    <w:multiLevelType w:val="singleLevel"/>
    <w:tmpl w:val="B178D904"/>
    <w:lvl w:ilvl="0">
      <w:start w:val="1"/>
      <w:numFmt w:val="taiwaneseCountingThousand"/>
      <w:lvlText w:val="第%1條"/>
      <w:lvlJc w:val="left"/>
      <w:pPr>
        <w:tabs>
          <w:tab w:val="num" w:pos="960"/>
        </w:tabs>
        <w:ind w:left="960" w:hanging="960"/>
      </w:pPr>
      <w:rPr>
        <w:rFonts w:hint="eastAsia"/>
      </w:rPr>
    </w:lvl>
  </w:abstractNum>
  <w:abstractNum w:abstractNumId="1" w15:restartNumberingAfterBreak="0">
    <w:nsid w:val="1CB2070E"/>
    <w:multiLevelType w:val="hybridMultilevel"/>
    <w:tmpl w:val="E7AC4EDA"/>
    <w:lvl w:ilvl="0" w:tplc="04090015">
      <w:start w:val="1"/>
      <w:numFmt w:val="taiwaneseCountingThousand"/>
      <w:lvlText w:val="%1、"/>
      <w:lvlJc w:val="left"/>
      <w:pPr>
        <w:ind w:left="480" w:hanging="480"/>
      </w:pPr>
    </w:lvl>
    <w:lvl w:ilvl="1" w:tplc="59B4AB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AE"/>
    <w:rsid w:val="000568D1"/>
    <w:rsid w:val="00096D76"/>
    <w:rsid w:val="000C6433"/>
    <w:rsid w:val="000E070D"/>
    <w:rsid w:val="001520B8"/>
    <w:rsid w:val="0015480D"/>
    <w:rsid w:val="001C18C9"/>
    <w:rsid w:val="001F42DE"/>
    <w:rsid w:val="00217394"/>
    <w:rsid w:val="0026343B"/>
    <w:rsid w:val="00277C04"/>
    <w:rsid w:val="00280BCD"/>
    <w:rsid w:val="002C60D8"/>
    <w:rsid w:val="003A33A8"/>
    <w:rsid w:val="003A4C80"/>
    <w:rsid w:val="003C329A"/>
    <w:rsid w:val="00412788"/>
    <w:rsid w:val="00535822"/>
    <w:rsid w:val="00557BAE"/>
    <w:rsid w:val="005F076C"/>
    <w:rsid w:val="00605E56"/>
    <w:rsid w:val="006258C8"/>
    <w:rsid w:val="006D6AFB"/>
    <w:rsid w:val="00856E1E"/>
    <w:rsid w:val="00963AD9"/>
    <w:rsid w:val="00972D2F"/>
    <w:rsid w:val="00AA0AF7"/>
    <w:rsid w:val="00AE691F"/>
    <w:rsid w:val="00B724CC"/>
    <w:rsid w:val="00C60568"/>
    <w:rsid w:val="00CF56A8"/>
    <w:rsid w:val="00D31BC9"/>
    <w:rsid w:val="00D60830"/>
    <w:rsid w:val="00D65401"/>
    <w:rsid w:val="00D749AF"/>
    <w:rsid w:val="00DA3A6C"/>
    <w:rsid w:val="00DA44CE"/>
    <w:rsid w:val="00DB6D26"/>
    <w:rsid w:val="00DD626E"/>
    <w:rsid w:val="00DE6436"/>
    <w:rsid w:val="00F41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F1478"/>
  <w15:docId w15:val="{63A50C11-5E31-4AA6-A0DA-BA0A4FA2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A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57BAE"/>
    <w:rPr>
      <w:rFonts w:ascii="華康隸書體" w:eastAsia="華康隸書體"/>
      <w:sz w:val="28"/>
    </w:rPr>
  </w:style>
  <w:style w:type="character" w:customStyle="1" w:styleId="a4">
    <w:name w:val="問候 字元"/>
    <w:basedOn w:val="a0"/>
    <w:link w:val="a3"/>
    <w:rsid w:val="00557BAE"/>
    <w:rPr>
      <w:rFonts w:ascii="華康隸書體" w:eastAsia="華康隸書體" w:hAnsi="新細明體" w:cs="新細明體"/>
      <w:kern w:val="0"/>
      <w:sz w:val="28"/>
      <w:szCs w:val="24"/>
    </w:rPr>
  </w:style>
  <w:style w:type="paragraph" w:styleId="a5">
    <w:name w:val="footer"/>
    <w:basedOn w:val="a"/>
    <w:link w:val="a6"/>
    <w:rsid w:val="00557BAE"/>
    <w:pPr>
      <w:tabs>
        <w:tab w:val="center" w:pos="4153"/>
        <w:tab w:val="right" w:pos="8306"/>
      </w:tabs>
      <w:snapToGrid w:val="0"/>
    </w:pPr>
    <w:rPr>
      <w:sz w:val="20"/>
    </w:rPr>
  </w:style>
  <w:style w:type="character" w:customStyle="1" w:styleId="a6">
    <w:name w:val="頁尾 字元"/>
    <w:basedOn w:val="a0"/>
    <w:link w:val="a5"/>
    <w:rsid w:val="00557BAE"/>
    <w:rPr>
      <w:rFonts w:ascii="新細明體" w:eastAsia="新細明體" w:hAnsi="新細明體" w:cs="新細明體"/>
      <w:kern w:val="0"/>
      <w:sz w:val="20"/>
      <w:szCs w:val="24"/>
    </w:rPr>
  </w:style>
  <w:style w:type="character" w:styleId="a7">
    <w:name w:val="page number"/>
    <w:basedOn w:val="a0"/>
    <w:rsid w:val="00557BAE"/>
  </w:style>
  <w:style w:type="paragraph" w:styleId="a8">
    <w:name w:val="List Paragraph"/>
    <w:basedOn w:val="a"/>
    <w:uiPriority w:val="34"/>
    <w:qFormat/>
    <w:rsid w:val="00557BAE"/>
    <w:pPr>
      <w:ind w:leftChars="200" w:left="480"/>
    </w:pPr>
    <w:rPr>
      <w:kern w:val="2"/>
    </w:rPr>
  </w:style>
  <w:style w:type="paragraph" w:styleId="a9">
    <w:name w:val="header"/>
    <w:basedOn w:val="a"/>
    <w:link w:val="aa"/>
    <w:uiPriority w:val="99"/>
    <w:unhideWhenUsed/>
    <w:rsid w:val="00C60568"/>
    <w:pPr>
      <w:tabs>
        <w:tab w:val="center" w:pos="4153"/>
        <w:tab w:val="right" w:pos="8306"/>
      </w:tabs>
      <w:snapToGrid w:val="0"/>
    </w:pPr>
    <w:rPr>
      <w:sz w:val="20"/>
      <w:szCs w:val="20"/>
    </w:rPr>
  </w:style>
  <w:style w:type="character" w:customStyle="1" w:styleId="aa">
    <w:name w:val="頁首 字元"/>
    <w:basedOn w:val="a0"/>
    <w:link w:val="a9"/>
    <w:uiPriority w:val="99"/>
    <w:rsid w:val="00C60568"/>
    <w:rPr>
      <w:rFonts w:ascii="新細明體" w:eastAsia="新細明體" w:hAnsi="新細明體" w:cs="新細明體"/>
      <w:kern w:val="0"/>
      <w:sz w:val="20"/>
      <w:szCs w:val="20"/>
    </w:rPr>
  </w:style>
  <w:style w:type="paragraph" w:styleId="ab">
    <w:name w:val="Balloon Text"/>
    <w:basedOn w:val="a"/>
    <w:link w:val="ac"/>
    <w:uiPriority w:val="99"/>
    <w:semiHidden/>
    <w:unhideWhenUsed/>
    <w:rsid w:val="00972D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72D2F"/>
    <w:rPr>
      <w:rFonts w:asciiTheme="majorHAnsi" w:eastAsiaTheme="majorEastAsia" w:hAnsiTheme="majorHAnsi" w:cstheme="majorBidi"/>
      <w:kern w:val="0"/>
      <w:sz w:val="18"/>
      <w:szCs w:val="18"/>
    </w:rPr>
  </w:style>
  <w:style w:type="paragraph" w:customStyle="1" w:styleId="Default">
    <w:name w:val="Default"/>
    <w:rsid w:val="000C6433"/>
    <w:pPr>
      <w:widowControl w:val="0"/>
      <w:autoSpaceDE w:val="0"/>
      <w:autoSpaceDN w:val="0"/>
      <w:adjustRightInd w:val="0"/>
    </w:pPr>
    <w:rPr>
      <w:rFonts w:ascii="Verdana" w:hAnsi="Verdana" w:cs="Verdan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styuchi</dc:creator>
  <cp:lastModifiedBy>李育枝</cp:lastModifiedBy>
  <cp:revision>3</cp:revision>
  <cp:lastPrinted>2019-09-06T06:33:00Z</cp:lastPrinted>
  <dcterms:created xsi:type="dcterms:W3CDTF">2023-08-28T02:33:00Z</dcterms:created>
  <dcterms:modified xsi:type="dcterms:W3CDTF">2023-08-28T02:39:00Z</dcterms:modified>
</cp:coreProperties>
</file>